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310E2" w14:textId="77777777" w:rsidR="00C05834" w:rsidRDefault="00055E0E" w:rsidP="00C05834">
      <w:pPr>
        <w:jc w:val="center"/>
        <w:rPr>
          <w:rFonts w:ascii="Comic Sans MS" w:hAnsi="Comic Sans MS"/>
          <w:b/>
          <w:sz w:val="72"/>
          <w:u w:val="single"/>
        </w:rPr>
      </w:pPr>
      <w:r>
        <w:rPr>
          <w:noProof/>
        </w:rPr>
        <w:drawing>
          <wp:inline distT="0" distB="0" distL="0" distR="0" wp14:anchorId="1677B6A3" wp14:editId="09A643A4">
            <wp:extent cx="6659678" cy="1708016"/>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6121" b="16569"/>
                    <a:stretch/>
                  </pic:blipFill>
                  <pic:spPr bwMode="auto">
                    <a:xfrm>
                      <a:off x="0" y="0"/>
                      <a:ext cx="6661150" cy="1708394"/>
                    </a:xfrm>
                    <a:prstGeom prst="rect">
                      <a:avLst/>
                    </a:prstGeom>
                    <a:ln>
                      <a:noFill/>
                    </a:ln>
                    <a:extLst>
                      <a:ext uri="{53640926-AAD7-44D8-BBD7-CCE9431645EC}">
                        <a14:shadowObscured xmlns:a14="http://schemas.microsoft.com/office/drawing/2010/main"/>
                      </a:ext>
                    </a:extLst>
                  </pic:spPr>
                </pic:pic>
              </a:graphicData>
            </a:graphic>
          </wp:inline>
        </w:drawing>
      </w:r>
      <w:r w:rsidR="00BC3053" w:rsidRPr="00055E0E">
        <w:rPr>
          <w:rFonts w:ascii="Comic Sans MS" w:hAnsi="Comic Sans MS"/>
          <w:b/>
          <w:sz w:val="56"/>
          <w:u w:val="single"/>
        </w:rPr>
        <w:t>GCSE</w:t>
      </w:r>
      <w:r w:rsidR="00C05834" w:rsidRPr="00055E0E">
        <w:rPr>
          <w:rFonts w:ascii="Comic Sans MS" w:hAnsi="Comic Sans MS"/>
          <w:b/>
          <w:sz w:val="56"/>
          <w:u w:val="single"/>
        </w:rPr>
        <w:t xml:space="preserve"> </w:t>
      </w:r>
      <w:r w:rsidRPr="00055E0E">
        <w:rPr>
          <w:rFonts w:ascii="Comic Sans MS" w:hAnsi="Comic Sans MS"/>
          <w:b/>
          <w:sz w:val="56"/>
          <w:u w:val="single"/>
        </w:rPr>
        <w:t xml:space="preserve">Geography </w:t>
      </w:r>
      <w:r w:rsidR="00C05834" w:rsidRPr="00055E0E">
        <w:rPr>
          <w:rFonts w:ascii="Comic Sans MS" w:hAnsi="Comic Sans MS"/>
          <w:b/>
          <w:sz w:val="56"/>
          <w:u w:val="single"/>
        </w:rPr>
        <w:t>Revision Booklet</w:t>
      </w:r>
    </w:p>
    <w:p w14:paraId="498B92CE" w14:textId="77777777" w:rsidR="00C05834" w:rsidRPr="005C2359" w:rsidRDefault="00C05834" w:rsidP="00C05834">
      <w:pPr>
        <w:jc w:val="center"/>
        <w:rPr>
          <w:rFonts w:ascii="Comic Sans MS" w:hAnsi="Comic Sans MS"/>
          <w:b/>
          <w:sz w:val="2"/>
          <w:u w:val="single"/>
        </w:rPr>
      </w:pPr>
    </w:p>
    <w:p w14:paraId="0A8BC779" w14:textId="77777777" w:rsidR="00C05834" w:rsidRDefault="00C05834" w:rsidP="00C05834">
      <w:pPr>
        <w:jc w:val="center"/>
        <w:rPr>
          <w:rFonts w:ascii="Comic Sans MS" w:hAnsi="Comic Sans MS"/>
          <w:b/>
          <w:color w:val="FF0000"/>
          <w:sz w:val="64"/>
          <w:szCs w:val="64"/>
        </w:rPr>
      </w:pPr>
      <w:r w:rsidRPr="00800A20">
        <w:rPr>
          <w:rFonts w:ascii="Comic Sans MS" w:hAnsi="Comic Sans MS"/>
          <w:b/>
          <w:color w:val="FF0000"/>
          <w:sz w:val="64"/>
          <w:szCs w:val="64"/>
        </w:rPr>
        <w:t xml:space="preserve">Paper </w:t>
      </w:r>
      <w:r w:rsidR="005C2359">
        <w:rPr>
          <w:rFonts w:ascii="Comic Sans MS" w:hAnsi="Comic Sans MS"/>
          <w:b/>
          <w:color w:val="FF0000"/>
          <w:sz w:val="64"/>
          <w:szCs w:val="64"/>
        </w:rPr>
        <w:t>2</w:t>
      </w:r>
      <w:r w:rsidRPr="00800A20">
        <w:rPr>
          <w:rFonts w:ascii="Comic Sans MS" w:hAnsi="Comic Sans MS"/>
          <w:b/>
          <w:color w:val="FF0000"/>
          <w:sz w:val="64"/>
          <w:szCs w:val="64"/>
        </w:rPr>
        <w:t xml:space="preserve">: </w:t>
      </w:r>
      <w:r>
        <w:rPr>
          <w:rFonts w:ascii="Comic Sans MS" w:hAnsi="Comic Sans MS"/>
          <w:b/>
          <w:color w:val="FF0000"/>
          <w:sz w:val="64"/>
          <w:szCs w:val="64"/>
        </w:rPr>
        <w:t>Challenges in the human environment</w:t>
      </w:r>
    </w:p>
    <w:p w14:paraId="34909E4A" w14:textId="06150F61" w:rsidR="00055E0E" w:rsidRDefault="00055E0E" w:rsidP="00A07252">
      <w:pPr>
        <w:jc w:val="center"/>
        <w:rPr>
          <w:rFonts w:ascii="Arial" w:hAnsi="Arial" w:cs="Arial"/>
          <w:noProof/>
          <w:color w:val="001BA0"/>
          <w:sz w:val="20"/>
          <w:szCs w:val="20"/>
          <w:lang w:eastAsia="en-GB"/>
        </w:rPr>
      </w:pPr>
      <w:r>
        <w:rPr>
          <w:rFonts w:ascii="Comic Sans MS" w:hAnsi="Comic Sans MS"/>
          <w:b/>
          <w:color w:val="FF0000"/>
          <w:sz w:val="52"/>
          <w:szCs w:val="64"/>
        </w:rPr>
        <w:t xml:space="preserve">Length of exam: </w:t>
      </w:r>
      <w:r w:rsidR="00650DFA">
        <w:rPr>
          <w:rFonts w:ascii="Comic Sans MS" w:hAnsi="Comic Sans MS"/>
          <w:b/>
          <w:color w:val="FF0000"/>
          <w:sz w:val="52"/>
          <w:szCs w:val="64"/>
        </w:rPr>
        <w:t>55 minutes</w:t>
      </w:r>
    </w:p>
    <w:p w14:paraId="2B153994" w14:textId="77777777" w:rsidR="00E8238A" w:rsidRDefault="00E8238A" w:rsidP="00AB5D9E">
      <w:pPr>
        <w:jc w:val="center"/>
        <w:rPr>
          <w:rFonts w:ascii="Arial" w:hAnsi="Arial" w:cs="Arial"/>
          <w:noProof/>
          <w:color w:val="001BA0"/>
          <w:sz w:val="20"/>
          <w:szCs w:val="20"/>
          <w:lang w:eastAsia="en-GB"/>
        </w:rPr>
      </w:pPr>
    </w:p>
    <w:p w14:paraId="36D7CF7A" w14:textId="103F5922" w:rsidR="00650DFA" w:rsidRPr="003F46A7" w:rsidRDefault="00650DFA" w:rsidP="00650DFA">
      <w:pPr>
        <w:rPr>
          <w:rFonts w:ascii="Comic Sans MS" w:hAnsi="Comic Sans MS"/>
          <w:b/>
          <w:color w:val="FF0000"/>
          <w:sz w:val="36"/>
        </w:rPr>
      </w:pPr>
      <w:r w:rsidRPr="003F46A7">
        <w:rPr>
          <w:rFonts w:ascii="Comic Sans MS" w:hAnsi="Comic Sans MS"/>
          <w:b/>
          <w:color w:val="FF0000"/>
          <w:sz w:val="36"/>
        </w:rPr>
        <w:t>FOR THE 2025 MOCK YOU WILL ONLY BE TESTED ON THE FOLLOWING TWO TOPICS</w:t>
      </w:r>
      <w:r>
        <w:rPr>
          <w:rFonts w:ascii="Comic Sans MS" w:hAnsi="Comic Sans MS"/>
          <w:b/>
          <w:color w:val="FF0000"/>
          <w:sz w:val="36"/>
        </w:rPr>
        <w:t>:</w:t>
      </w:r>
    </w:p>
    <w:p w14:paraId="37A4DC2A" w14:textId="267762DB" w:rsidR="00BD49F0" w:rsidRPr="00A07252" w:rsidRDefault="00BD49F0" w:rsidP="00BD49F0">
      <w:pPr>
        <w:rPr>
          <w:rFonts w:ascii="Comic Sans MS" w:hAnsi="Comic Sans MS"/>
          <w:b/>
          <w:sz w:val="28"/>
          <w:szCs w:val="28"/>
        </w:rPr>
      </w:pPr>
      <w:r w:rsidRPr="00A07252">
        <w:rPr>
          <w:rFonts w:ascii="Comic Sans MS" w:hAnsi="Comic Sans MS"/>
          <w:b/>
          <w:sz w:val="28"/>
          <w:szCs w:val="28"/>
        </w:rPr>
        <w:t>Section A: Urban issues and challenges</w:t>
      </w:r>
    </w:p>
    <w:p w14:paraId="4A9EF79F" w14:textId="6B57ED01" w:rsidR="00BD49F0" w:rsidRPr="00A07252" w:rsidRDefault="00BD49F0" w:rsidP="00F876D9">
      <w:pPr>
        <w:pStyle w:val="ListParagraph"/>
        <w:numPr>
          <w:ilvl w:val="0"/>
          <w:numId w:val="10"/>
        </w:numPr>
        <w:spacing w:after="160" w:line="259" w:lineRule="auto"/>
        <w:rPr>
          <w:rFonts w:ascii="Comic Sans MS" w:hAnsi="Comic Sans MS"/>
          <w:sz w:val="28"/>
          <w:szCs w:val="28"/>
        </w:rPr>
      </w:pPr>
      <w:r w:rsidRPr="00A07252">
        <w:rPr>
          <w:rFonts w:ascii="Arial" w:hAnsi="Arial" w:cs="Arial"/>
          <w:noProof/>
          <w:sz w:val="28"/>
          <w:szCs w:val="28"/>
          <w:lang w:eastAsia="en-GB"/>
        </w:rPr>
        <w:drawing>
          <wp:anchor distT="0" distB="0" distL="114300" distR="114300" simplePos="0" relativeHeight="251740160" behindDoc="0" locked="0" layoutInCell="1" allowOverlap="1" wp14:anchorId="02D33C8B" wp14:editId="307C83EC">
            <wp:simplePos x="0" y="0"/>
            <wp:positionH relativeFrom="margin">
              <wp:posOffset>4510405</wp:posOffset>
            </wp:positionH>
            <wp:positionV relativeFrom="paragraph">
              <wp:posOffset>27305</wp:posOffset>
            </wp:positionV>
            <wp:extent cx="1489710" cy="967740"/>
            <wp:effectExtent l="0" t="0" r="0" b="3810"/>
            <wp:wrapSquare wrapText="bothSides"/>
            <wp:docPr id="39" name="Picture 39" descr="Image result for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o de janeir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971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252">
        <w:rPr>
          <w:rFonts w:ascii="Comic Sans MS" w:hAnsi="Comic Sans MS"/>
          <w:sz w:val="28"/>
          <w:szCs w:val="28"/>
        </w:rPr>
        <w:t xml:space="preserve"> </w:t>
      </w:r>
      <w:r w:rsidR="00637024" w:rsidRPr="00A07252">
        <w:rPr>
          <w:rFonts w:ascii="Comic Sans MS" w:hAnsi="Comic Sans MS"/>
          <w:sz w:val="28"/>
          <w:szCs w:val="28"/>
        </w:rPr>
        <w:t>Urban growth</w:t>
      </w:r>
    </w:p>
    <w:p w14:paraId="4F8E69B9" w14:textId="17A954DC" w:rsidR="00BD49F0" w:rsidRPr="00A07252" w:rsidRDefault="00BD49F0" w:rsidP="00F876D9">
      <w:pPr>
        <w:pStyle w:val="ListParagraph"/>
        <w:numPr>
          <w:ilvl w:val="0"/>
          <w:numId w:val="10"/>
        </w:numPr>
        <w:spacing w:after="160" w:line="259" w:lineRule="auto"/>
        <w:rPr>
          <w:rFonts w:ascii="Comic Sans MS" w:hAnsi="Comic Sans MS"/>
          <w:sz w:val="28"/>
          <w:szCs w:val="28"/>
        </w:rPr>
      </w:pPr>
      <w:r w:rsidRPr="00A07252">
        <w:rPr>
          <w:rFonts w:ascii="Comic Sans MS" w:hAnsi="Comic Sans MS"/>
          <w:sz w:val="28"/>
          <w:szCs w:val="28"/>
        </w:rPr>
        <w:t xml:space="preserve"> </w:t>
      </w:r>
      <w:r w:rsidR="00637024" w:rsidRPr="00A07252">
        <w:rPr>
          <w:rFonts w:ascii="Comic Sans MS" w:hAnsi="Comic Sans MS"/>
          <w:sz w:val="28"/>
          <w:szCs w:val="28"/>
        </w:rPr>
        <w:t>Urban change</w:t>
      </w:r>
    </w:p>
    <w:p w14:paraId="72E49425" w14:textId="088825F8" w:rsidR="00BD49F0" w:rsidRPr="00A07252" w:rsidRDefault="00BD49F0" w:rsidP="00BD49F0">
      <w:pPr>
        <w:pStyle w:val="ListParagraph"/>
        <w:numPr>
          <w:ilvl w:val="0"/>
          <w:numId w:val="10"/>
        </w:numPr>
        <w:spacing w:after="160" w:line="259" w:lineRule="auto"/>
        <w:rPr>
          <w:rFonts w:ascii="Comic Sans MS" w:hAnsi="Comic Sans MS"/>
          <w:sz w:val="28"/>
          <w:szCs w:val="28"/>
        </w:rPr>
      </w:pPr>
      <w:r w:rsidRPr="00A07252">
        <w:rPr>
          <w:rFonts w:ascii="Comic Sans MS" w:hAnsi="Comic Sans MS"/>
          <w:sz w:val="28"/>
          <w:szCs w:val="28"/>
        </w:rPr>
        <w:t xml:space="preserve"> </w:t>
      </w:r>
      <w:r w:rsidR="00637024" w:rsidRPr="00A07252">
        <w:rPr>
          <w:rFonts w:ascii="Comic Sans MS" w:hAnsi="Comic Sans MS"/>
          <w:sz w:val="28"/>
          <w:szCs w:val="28"/>
        </w:rPr>
        <w:t xml:space="preserve">Urban sustainability </w:t>
      </w:r>
    </w:p>
    <w:p w14:paraId="461449A6" w14:textId="0A21D29F" w:rsidR="00BD49F0" w:rsidRPr="00A07252" w:rsidRDefault="00BD49F0" w:rsidP="00BD49F0">
      <w:pPr>
        <w:rPr>
          <w:rFonts w:ascii="Comic Sans MS" w:hAnsi="Comic Sans MS"/>
          <w:b/>
          <w:sz w:val="28"/>
          <w:szCs w:val="28"/>
        </w:rPr>
      </w:pPr>
      <w:r w:rsidRPr="00A07252">
        <w:rPr>
          <w:rFonts w:ascii="Comic Sans MS" w:hAnsi="Comic Sans MS"/>
          <w:b/>
          <w:sz w:val="28"/>
          <w:szCs w:val="28"/>
        </w:rPr>
        <w:t>Section B: The changing economic world</w:t>
      </w:r>
    </w:p>
    <w:p w14:paraId="135A490A" w14:textId="6EDD5D35" w:rsidR="00BD49F0" w:rsidRPr="00A07252" w:rsidRDefault="00BD49F0" w:rsidP="00F876D9">
      <w:pPr>
        <w:pStyle w:val="ListParagraph"/>
        <w:numPr>
          <w:ilvl w:val="0"/>
          <w:numId w:val="14"/>
        </w:numPr>
        <w:spacing w:after="160" w:line="259" w:lineRule="auto"/>
        <w:rPr>
          <w:rFonts w:ascii="Comic Sans MS" w:hAnsi="Comic Sans MS"/>
          <w:bCs/>
          <w:sz w:val="28"/>
          <w:szCs w:val="28"/>
        </w:rPr>
      </w:pPr>
      <w:r w:rsidRPr="00A07252">
        <w:rPr>
          <w:rFonts w:ascii="Arial" w:hAnsi="Arial" w:cs="Arial"/>
          <w:noProof/>
          <w:color w:val="001BA0"/>
          <w:sz w:val="18"/>
          <w:szCs w:val="18"/>
          <w:lang w:eastAsia="en-GB"/>
        </w:rPr>
        <w:drawing>
          <wp:anchor distT="0" distB="0" distL="114300" distR="114300" simplePos="0" relativeHeight="251742208" behindDoc="0" locked="0" layoutInCell="1" allowOverlap="1" wp14:anchorId="122AA63E" wp14:editId="0032D2CA">
            <wp:simplePos x="0" y="0"/>
            <wp:positionH relativeFrom="margin">
              <wp:posOffset>4464685</wp:posOffset>
            </wp:positionH>
            <wp:positionV relativeFrom="paragraph">
              <wp:posOffset>41275</wp:posOffset>
            </wp:positionV>
            <wp:extent cx="1470660" cy="1007110"/>
            <wp:effectExtent l="0" t="0" r="0" b="2540"/>
            <wp:wrapSquare wrapText="bothSides"/>
            <wp:docPr id="43" name="Picture 43" descr="Image result for fair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irtrad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09D" w:rsidRPr="00A07252">
        <w:rPr>
          <w:rFonts w:ascii="Comic Sans MS" w:hAnsi="Comic Sans MS"/>
          <w:bCs/>
          <w:sz w:val="28"/>
          <w:szCs w:val="28"/>
        </w:rPr>
        <w:t>Development and q</w:t>
      </w:r>
      <w:r w:rsidR="00A342FC" w:rsidRPr="00A07252">
        <w:rPr>
          <w:rFonts w:ascii="Comic Sans MS" w:hAnsi="Comic Sans MS"/>
          <w:bCs/>
          <w:sz w:val="28"/>
          <w:szCs w:val="28"/>
        </w:rPr>
        <w:t>uality of life</w:t>
      </w:r>
    </w:p>
    <w:p w14:paraId="09B0AF0C" w14:textId="50127BB2" w:rsidR="00BD49F0" w:rsidRPr="00A07252" w:rsidRDefault="00A342FC" w:rsidP="00F876D9">
      <w:pPr>
        <w:pStyle w:val="ListParagraph"/>
        <w:numPr>
          <w:ilvl w:val="0"/>
          <w:numId w:val="14"/>
        </w:numPr>
        <w:spacing w:after="160" w:line="259" w:lineRule="auto"/>
        <w:rPr>
          <w:rFonts w:ascii="Comic Sans MS" w:hAnsi="Comic Sans MS"/>
          <w:sz w:val="28"/>
          <w:szCs w:val="28"/>
        </w:rPr>
      </w:pPr>
      <w:r w:rsidRPr="00A07252">
        <w:rPr>
          <w:rFonts w:ascii="Comic Sans MS" w:hAnsi="Comic Sans MS"/>
          <w:bCs/>
          <w:sz w:val="28"/>
          <w:szCs w:val="28"/>
        </w:rPr>
        <w:t>Reducing the devel</w:t>
      </w:r>
      <w:r w:rsidRPr="00A07252">
        <w:rPr>
          <w:rFonts w:ascii="Comic Sans MS" w:hAnsi="Comic Sans MS"/>
          <w:sz w:val="28"/>
          <w:szCs w:val="28"/>
        </w:rPr>
        <w:t>opment gap</w:t>
      </w:r>
    </w:p>
    <w:p w14:paraId="5A380B7E" w14:textId="3E393762" w:rsidR="00BD49F0" w:rsidRPr="00A07252" w:rsidRDefault="00A342FC" w:rsidP="00F876D9">
      <w:pPr>
        <w:pStyle w:val="ListParagraph"/>
        <w:numPr>
          <w:ilvl w:val="0"/>
          <w:numId w:val="14"/>
        </w:numPr>
        <w:spacing w:after="160" w:line="259" w:lineRule="auto"/>
        <w:rPr>
          <w:rFonts w:ascii="Comic Sans MS" w:hAnsi="Comic Sans MS"/>
          <w:sz w:val="28"/>
          <w:szCs w:val="28"/>
        </w:rPr>
      </w:pPr>
      <w:r w:rsidRPr="00A07252">
        <w:rPr>
          <w:rFonts w:ascii="Comic Sans MS" w:hAnsi="Comic Sans MS"/>
          <w:sz w:val="28"/>
          <w:szCs w:val="28"/>
        </w:rPr>
        <w:t xml:space="preserve">UK economy </w:t>
      </w:r>
    </w:p>
    <w:p w14:paraId="331DBA17" w14:textId="26EC8E4F" w:rsidR="00BD49F0" w:rsidRDefault="00BD49F0" w:rsidP="00BD49F0">
      <w:pPr>
        <w:rPr>
          <w:rFonts w:ascii="Comic Sans MS" w:hAnsi="Comic Sans MS"/>
          <w:sz w:val="36"/>
          <w:szCs w:val="36"/>
        </w:rPr>
      </w:pPr>
    </w:p>
    <w:p w14:paraId="41F942C1" w14:textId="77777777" w:rsidR="00A07252" w:rsidRPr="00A07252" w:rsidRDefault="00A07252" w:rsidP="00A07252">
      <w:pPr>
        <w:jc w:val="center"/>
        <w:rPr>
          <w:rFonts w:ascii="Comic Sans MS" w:hAnsi="Comic Sans MS"/>
          <w:b/>
          <w:color w:val="1F497D" w:themeColor="text2"/>
          <w:sz w:val="28"/>
          <w:szCs w:val="44"/>
        </w:rPr>
      </w:pPr>
      <w:r w:rsidRPr="00A07252">
        <w:rPr>
          <w:rFonts w:ascii="Comic Sans MS" w:hAnsi="Comic Sans MS"/>
          <w:b/>
          <w:color w:val="1F497D" w:themeColor="text2"/>
          <w:sz w:val="28"/>
          <w:szCs w:val="44"/>
        </w:rPr>
        <w:t>Preparation for Y11 mock 2 exams February-March 2025</w:t>
      </w:r>
    </w:p>
    <w:p w14:paraId="5C1C3A66" w14:textId="1282CEF1" w:rsidR="00A07252" w:rsidRPr="00A07252" w:rsidRDefault="00A07252" w:rsidP="00A07252">
      <w:pPr>
        <w:rPr>
          <w:rFonts w:ascii="Comic Sans MS" w:hAnsi="Comic Sans MS"/>
          <w:sz w:val="24"/>
          <w:szCs w:val="24"/>
        </w:rPr>
      </w:pPr>
      <w:r w:rsidRPr="00A07252">
        <w:rPr>
          <w:rFonts w:ascii="Comic Sans MS" w:hAnsi="Comic Sans MS"/>
          <w:b/>
          <w:color w:val="1F497D" w:themeColor="text2"/>
          <w:sz w:val="28"/>
          <w:szCs w:val="44"/>
        </w:rPr>
        <w:t>Name: …………………………………………………………………….</w:t>
      </w:r>
    </w:p>
    <w:p w14:paraId="7D68F04A" w14:textId="34D121F6" w:rsidR="00BD49F0" w:rsidRPr="007A2EDB" w:rsidRDefault="00BD49F0" w:rsidP="00650DFA">
      <w:pPr>
        <w:pStyle w:val="ListParagraph"/>
        <w:spacing w:after="160" w:line="259" w:lineRule="auto"/>
        <w:rPr>
          <w:rFonts w:ascii="Comic Sans MS" w:hAnsi="Comic Sans MS"/>
          <w:sz w:val="18"/>
        </w:rPr>
      </w:pPr>
    </w:p>
    <w:p w14:paraId="2AA451A9" w14:textId="62A9AA36" w:rsidR="00AB5D9E" w:rsidRPr="00C81478" w:rsidRDefault="00445E04" w:rsidP="00C81478">
      <w:pPr>
        <w:pStyle w:val="ListParagraph"/>
        <w:spacing w:after="160" w:line="259" w:lineRule="auto"/>
        <w:jc w:val="center"/>
        <w:rPr>
          <w:rFonts w:ascii="Comic Sans MS" w:hAnsi="Comic Sans MS"/>
          <w:color w:val="F79646" w:themeColor="accent6"/>
          <w:sz w:val="40"/>
        </w:rPr>
      </w:pPr>
      <w:r>
        <w:rPr>
          <w:rFonts w:ascii="Comic Sans MS" w:hAnsi="Comic Sans MS"/>
          <w:b/>
          <w:sz w:val="44"/>
          <w:szCs w:val="60"/>
          <w:u w:val="single"/>
        </w:rPr>
        <w:lastRenderedPageBreak/>
        <w:t xml:space="preserve">Section A: </w:t>
      </w:r>
      <w:r w:rsidR="0090056D" w:rsidRPr="00C81478">
        <w:rPr>
          <w:rFonts w:ascii="Comic Sans MS" w:hAnsi="Comic Sans MS"/>
          <w:b/>
          <w:sz w:val="44"/>
          <w:szCs w:val="60"/>
          <w:u w:val="single"/>
        </w:rPr>
        <w:t>Urban Issues and Challenges</w:t>
      </w:r>
    </w:p>
    <w:p w14:paraId="7CDD9655" w14:textId="77777777" w:rsidR="000C5E5F" w:rsidRPr="000C5E5F" w:rsidRDefault="000C5E5F" w:rsidP="00AB5D9E">
      <w:pPr>
        <w:rPr>
          <w:rFonts w:ascii="Comic Sans MS" w:hAnsi="Comic Sans MS"/>
          <w:b/>
          <w:color w:val="FF0000"/>
          <w:sz w:val="2"/>
          <w:szCs w:val="2"/>
        </w:rPr>
      </w:pPr>
    </w:p>
    <w:p w14:paraId="1998AD94" w14:textId="2761868D" w:rsidR="0083527C" w:rsidRDefault="00860513" w:rsidP="00860513">
      <w:pPr>
        <w:rPr>
          <w:rFonts w:ascii="Comic Sans MS" w:hAnsi="Comic Sans MS" w:cs="Helvetica"/>
          <w:shd w:val="clear" w:color="auto" w:fill="FFFFFF"/>
        </w:rPr>
      </w:pPr>
      <w:r>
        <w:rPr>
          <w:noProof/>
          <w:color w:val="0000FF"/>
          <w:lang w:eastAsia="en-GB"/>
        </w:rPr>
        <w:drawing>
          <wp:anchor distT="0" distB="0" distL="114300" distR="114300" simplePos="0" relativeHeight="251766784" behindDoc="0" locked="0" layoutInCell="1" allowOverlap="1" wp14:anchorId="6D388112" wp14:editId="2BBC8B8C">
            <wp:simplePos x="0" y="0"/>
            <wp:positionH relativeFrom="column">
              <wp:posOffset>3113405</wp:posOffset>
            </wp:positionH>
            <wp:positionV relativeFrom="paragraph">
              <wp:posOffset>16510</wp:posOffset>
            </wp:positionV>
            <wp:extent cx="3524250" cy="1315085"/>
            <wp:effectExtent l="0" t="0" r="0" b="0"/>
            <wp:wrapSquare wrapText="bothSides"/>
            <wp:docPr id="2" name="irc_mi" descr="Image result for meg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gacit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812">
        <w:rPr>
          <w:rFonts w:ascii="Comic Sans MS" w:hAnsi="Comic Sans MS"/>
          <w:sz w:val="24"/>
        </w:rPr>
        <w:t xml:space="preserve">A growing proportion of the world’s population live in urban areas. Urban areas are towns or cities. Many people are moving to megacities. These are cities in the world with a population over 10 million people. </w:t>
      </w:r>
      <w:r w:rsidR="00142812" w:rsidRPr="0083527C">
        <w:rPr>
          <w:rFonts w:ascii="Comic Sans MS" w:hAnsi="Comic Sans MS" w:cs="Helvetica"/>
          <w:shd w:val="clear" w:color="auto" w:fill="FFFFFF"/>
        </w:rPr>
        <w:t xml:space="preserve">Many of the world’s fastest-growing cities are currently in Africa, driven by high population growth and significant rural-to-urban </w:t>
      </w:r>
      <w:r w:rsidR="0083527C">
        <w:rPr>
          <w:rFonts w:ascii="Comic Sans MS" w:hAnsi="Comic Sans MS" w:cs="Helvetica"/>
          <w:shd w:val="clear" w:color="auto" w:fill="FFFFFF"/>
        </w:rPr>
        <w:t xml:space="preserve">(moving from countryside to city) </w:t>
      </w:r>
      <w:r w:rsidR="00142812" w:rsidRPr="0083527C">
        <w:rPr>
          <w:rFonts w:ascii="Comic Sans MS" w:hAnsi="Comic Sans MS" w:cs="Helvetica"/>
          <w:shd w:val="clear" w:color="auto" w:fill="FFFFFF"/>
        </w:rPr>
        <w:t>migration. In contrast, cities in Europe, North America, and Japan typically exhibit lower growth rates.</w:t>
      </w:r>
    </w:p>
    <w:p w14:paraId="066785F3" w14:textId="64936841" w:rsidR="00860513" w:rsidRDefault="00A230C0" w:rsidP="00860513">
      <w:pPr>
        <w:rPr>
          <w:rFonts w:ascii="Comic Sans MS" w:hAnsi="Comic Sans MS"/>
          <w:sz w:val="24"/>
        </w:rPr>
      </w:pPr>
      <w:r w:rsidRPr="00A230C0">
        <w:rPr>
          <w:rFonts w:ascii="Comic Sans MS" w:hAnsi="Comic Sans MS"/>
          <w:noProof/>
          <w:sz w:val="24"/>
        </w:rPr>
        <w:drawing>
          <wp:inline distT="0" distB="0" distL="0" distR="0" wp14:anchorId="0014E706" wp14:editId="681ABB61">
            <wp:extent cx="6661150" cy="37674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1150" cy="3767455"/>
                    </a:xfrm>
                    <a:prstGeom prst="rect">
                      <a:avLst/>
                    </a:prstGeom>
                  </pic:spPr>
                </pic:pic>
              </a:graphicData>
            </a:graphic>
          </wp:inline>
        </w:drawing>
      </w:r>
    </w:p>
    <w:p w14:paraId="5A72C455" w14:textId="77777777" w:rsidR="00B12651" w:rsidRPr="000A3492" w:rsidRDefault="00EA2808" w:rsidP="00C05834">
      <w:pPr>
        <w:rPr>
          <w:rFonts w:ascii="Comic Sans MS" w:hAnsi="Comic Sans MS"/>
        </w:rPr>
      </w:pPr>
      <w:r w:rsidRPr="000A3492">
        <w:rPr>
          <w:rFonts w:ascii="Comic Sans MS" w:hAnsi="Comic Sans MS"/>
          <w:noProof/>
          <w:lang w:eastAsia="en-GB"/>
        </w:rPr>
        <mc:AlternateContent>
          <mc:Choice Requires="wps">
            <w:drawing>
              <wp:anchor distT="0" distB="0" distL="114300" distR="114300" simplePos="0" relativeHeight="251672576" behindDoc="0" locked="0" layoutInCell="1" allowOverlap="1" wp14:anchorId="76FADA1E" wp14:editId="108EA1BE">
                <wp:simplePos x="0" y="0"/>
                <wp:positionH relativeFrom="column">
                  <wp:posOffset>-2540</wp:posOffset>
                </wp:positionH>
                <wp:positionV relativeFrom="paragraph">
                  <wp:posOffset>167005</wp:posOffset>
                </wp:positionV>
                <wp:extent cx="668655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DAB3B" id="Straight Connector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pt,13.15pt" to="526.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" strokecolor="red" strokeweight="2.25pt"/>
            </w:pict>
          </mc:Fallback>
        </mc:AlternateContent>
      </w:r>
    </w:p>
    <w:p w14:paraId="7FE2E756" w14:textId="77777777" w:rsidR="00EA2808" w:rsidRPr="000A3492" w:rsidRDefault="00EA2808" w:rsidP="00C05834">
      <w:pPr>
        <w:rPr>
          <w:rFonts w:ascii="Comic Sans MS" w:hAnsi="Comic Sans MS"/>
          <w:b/>
          <w:color w:val="FF0000"/>
        </w:rPr>
      </w:pPr>
      <w:r w:rsidRPr="000A3492">
        <w:rPr>
          <w:rFonts w:ascii="Comic Sans MS" w:hAnsi="Comic Sans MS"/>
          <w:b/>
          <w:color w:val="FF0000"/>
        </w:rPr>
        <w:t>Urban growth creates opportunities and challenges for cities in LICs and NEEs</w:t>
      </w:r>
    </w:p>
    <w:p w14:paraId="3ED1D51D" w14:textId="15E219CB" w:rsidR="00246250" w:rsidRPr="000A3492" w:rsidRDefault="005E4337" w:rsidP="00C05834">
      <w:pPr>
        <w:rPr>
          <w:rFonts w:ascii="Comic Sans MS" w:hAnsi="Comic Sans MS"/>
          <w:color w:val="FF0000"/>
          <w:u w:val="single"/>
        </w:rPr>
      </w:pPr>
      <w:r>
        <w:rPr>
          <w:rFonts w:ascii="Comic Sans MS" w:hAnsi="Comic Sans MS"/>
          <w:color w:val="FF0000"/>
          <w:u w:val="single"/>
        </w:rPr>
        <w:t>CASE STUDY:</w:t>
      </w:r>
      <w:r w:rsidR="00246250" w:rsidRPr="000A3492">
        <w:rPr>
          <w:rFonts w:ascii="Comic Sans MS" w:hAnsi="Comic Sans MS"/>
          <w:color w:val="FF0000"/>
          <w:u w:val="single"/>
        </w:rPr>
        <w:t xml:space="preserve"> </w:t>
      </w:r>
      <w:r>
        <w:rPr>
          <w:rFonts w:ascii="Comic Sans MS" w:hAnsi="Comic Sans MS"/>
          <w:color w:val="FF0000"/>
          <w:u w:val="single"/>
        </w:rPr>
        <w:t>A</w:t>
      </w:r>
      <w:r w:rsidR="00246250" w:rsidRPr="000A3492">
        <w:rPr>
          <w:rFonts w:ascii="Comic Sans MS" w:hAnsi="Comic Sans MS"/>
          <w:color w:val="FF0000"/>
          <w:u w:val="single"/>
        </w:rPr>
        <w:t xml:space="preserve"> major city in a NEE: Rio de Janeiro, Brazil</w:t>
      </w:r>
    </w:p>
    <w:p w14:paraId="12E99194" w14:textId="77777777" w:rsidR="000012D1" w:rsidRPr="00F95A48" w:rsidRDefault="00417C35" w:rsidP="00F876D9">
      <w:pPr>
        <w:numPr>
          <w:ilvl w:val="0"/>
          <w:numId w:val="2"/>
        </w:numPr>
        <w:rPr>
          <w:rFonts w:ascii="Comic Sans MS" w:hAnsi="Comic Sans MS"/>
        </w:rPr>
      </w:pPr>
      <w:r w:rsidRPr="00F95A48">
        <w:rPr>
          <w:rFonts w:ascii="Comic Sans MS" w:hAnsi="Comic Sans MS"/>
        </w:rPr>
        <w:t>Rio has grown rapidly in the last 50 years and become a major industrial, administrative, commercial and tourist centre</w:t>
      </w:r>
      <w:r w:rsidR="001B1842" w:rsidRPr="00F95A48">
        <w:rPr>
          <w:rFonts w:ascii="Comic Sans MS" w:hAnsi="Comic Sans MS"/>
        </w:rPr>
        <w:t>.</w:t>
      </w:r>
    </w:p>
    <w:p w14:paraId="25829EA7" w14:textId="77777777" w:rsidR="000012D1" w:rsidRPr="00F95A48" w:rsidRDefault="00417C35" w:rsidP="00F876D9">
      <w:pPr>
        <w:numPr>
          <w:ilvl w:val="0"/>
          <w:numId w:val="2"/>
        </w:numPr>
        <w:rPr>
          <w:rFonts w:ascii="Comic Sans MS" w:hAnsi="Comic Sans MS"/>
        </w:rPr>
      </w:pPr>
      <w:r w:rsidRPr="00F95A48">
        <w:rPr>
          <w:rFonts w:ascii="Comic Sans MS" w:hAnsi="Comic Sans MS"/>
        </w:rPr>
        <w:t>Migrants have contributed to the economic development of Rio</w:t>
      </w:r>
      <w:r w:rsidR="001B1842" w:rsidRPr="00F95A48">
        <w:rPr>
          <w:rFonts w:ascii="Comic Sans MS" w:hAnsi="Comic Sans MS"/>
        </w:rPr>
        <w:t>.</w:t>
      </w:r>
    </w:p>
    <w:p w14:paraId="1F0D35E0" w14:textId="77777777" w:rsidR="008127DD" w:rsidRPr="00F95A48" w:rsidRDefault="00070AF3" w:rsidP="00F876D9">
      <w:pPr>
        <w:numPr>
          <w:ilvl w:val="0"/>
          <w:numId w:val="2"/>
        </w:numPr>
        <w:rPr>
          <w:rFonts w:ascii="Comic Sans MS" w:hAnsi="Comic Sans MS"/>
        </w:rPr>
      </w:pPr>
      <w:r w:rsidRPr="00F95A48">
        <w:rPr>
          <w:rFonts w:ascii="Comic Sans MS" w:hAnsi="Comic Sans MS"/>
        </w:rPr>
        <w:t>Rio h</w:t>
      </w:r>
      <w:r w:rsidR="008127DD" w:rsidRPr="00F95A48">
        <w:rPr>
          <w:rFonts w:ascii="Comic Sans MS" w:hAnsi="Comic Sans MS"/>
        </w:rPr>
        <w:t xml:space="preserve">osted the Olympics in 2016 </w:t>
      </w:r>
      <w:r w:rsidRPr="00F95A48">
        <w:rPr>
          <w:rFonts w:ascii="Comic Sans MS" w:hAnsi="Comic Sans MS"/>
        </w:rPr>
        <w:t xml:space="preserve">and the </w:t>
      </w:r>
      <w:r w:rsidR="008127DD" w:rsidRPr="00F95A48">
        <w:rPr>
          <w:rFonts w:ascii="Comic Sans MS" w:hAnsi="Comic Sans MS"/>
        </w:rPr>
        <w:t>Soccer World Cup in 2014.</w:t>
      </w:r>
    </w:p>
    <w:p w14:paraId="58D8979C" w14:textId="77777777" w:rsidR="008127DD" w:rsidRPr="00F95A48" w:rsidRDefault="00070AF3" w:rsidP="00F876D9">
      <w:pPr>
        <w:numPr>
          <w:ilvl w:val="0"/>
          <w:numId w:val="2"/>
        </w:numPr>
        <w:rPr>
          <w:rFonts w:ascii="Comic Sans MS" w:hAnsi="Comic Sans MS"/>
        </w:rPr>
      </w:pPr>
      <w:r w:rsidRPr="00F95A48">
        <w:rPr>
          <w:rFonts w:ascii="Comic Sans MS" w:hAnsi="Comic Sans MS"/>
        </w:rPr>
        <w:t>Brazil e</w:t>
      </w:r>
      <w:r w:rsidR="008127DD" w:rsidRPr="00F95A48">
        <w:rPr>
          <w:rFonts w:ascii="Comic Sans MS" w:hAnsi="Comic Sans MS"/>
        </w:rPr>
        <w:t xml:space="preserve">xports sugar </w:t>
      </w:r>
      <w:r w:rsidRPr="00F95A48">
        <w:rPr>
          <w:rFonts w:ascii="Comic Sans MS" w:hAnsi="Comic Sans MS"/>
        </w:rPr>
        <w:t xml:space="preserve">and </w:t>
      </w:r>
      <w:r w:rsidR="008127DD" w:rsidRPr="00F95A48">
        <w:rPr>
          <w:rFonts w:ascii="Comic Sans MS" w:hAnsi="Comic Sans MS"/>
        </w:rPr>
        <w:t>coffee</w:t>
      </w:r>
      <w:r w:rsidR="001B1842" w:rsidRPr="00F95A48">
        <w:rPr>
          <w:rFonts w:ascii="Comic Sans MS" w:hAnsi="Comic Sans MS"/>
        </w:rPr>
        <w:t>.</w:t>
      </w:r>
    </w:p>
    <w:p w14:paraId="083D0F38" w14:textId="044705CD" w:rsidR="008127DD" w:rsidRDefault="00070AF3" w:rsidP="00F876D9">
      <w:pPr>
        <w:numPr>
          <w:ilvl w:val="0"/>
          <w:numId w:val="2"/>
        </w:numPr>
        <w:rPr>
          <w:rFonts w:ascii="Comic Sans MS" w:hAnsi="Comic Sans MS"/>
        </w:rPr>
      </w:pPr>
      <w:r w:rsidRPr="00F95A48">
        <w:rPr>
          <w:rFonts w:ascii="Comic Sans MS" w:hAnsi="Comic Sans MS"/>
        </w:rPr>
        <w:t>Brazil is located in the c</w:t>
      </w:r>
      <w:r w:rsidR="008127DD" w:rsidRPr="00F95A48">
        <w:rPr>
          <w:rFonts w:ascii="Comic Sans MS" w:hAnsi="Comic Sans MS"/>
        </w:rPr>
        <w:t xml:space="preserve">ontinent of South America. </w:t>
      </w:r>
    </w:p>
    <w:p w14:paraId="33B63AED" w14:textId="77777777" w:rsidR="006258A2" w:rsidRPr="00F95A48" w:rsidRDefault="006258A2" w:rsidP="006258A2">
      <w:pPr>
        <w:ind w:left="720"/>
        <w:rPr>
          <w:rFonts w:ascii="Comic Sans MS" w:hAnsi="Comic Sans MS"/>
        </w:rPr>
      </w:pPr>
    </w:p>
    <w:p w14:paraId="297D9F20" w14:textId="77777777" w:rsidR="008127DD" w:rsidRPr="00F95A48" w:rsidRDefault="00070AF3" w:rsidP="00F876D9">
      <w:pPr>
        <w:numPr>
          <w:ilvl w:val="0"/>
          <w:numId w:val="2"/>
        </w:numPr>
        <w:rPr>
          <w:rFonts w:ascii="Comic Sans MS" w:hAnsi="Comic Sans MS"/>
        </w:rPr>
      </w:pPr>
      <w:r w:rsidRPr="00F95A48">
        <w:rPr>
          <w:rFonts w:ascii="Comic Sans MS" w:hAnsi="Comic Sans MS"/>
        </w:rPr>
        <w:lastRenderedPageBreak/>
        <w:t xml:space="preserve">The capital of Brazil </w:t>
      </w:r>
      <w:r w:rsidR="008127DD" w:rsidRPr="00F95A48">
        <w:rPr>
          <w:rFonts w:ascii="Comic Sans MS" w:hAnsi="Comic Sans MS"/>
        </w:rPr>
        <w:t xml:space="preserve">is Brasilia since 1960. </w:t>
      </w:r>
    </w:p>
    <w:p w14:paraId="534E68EA" w14:textId="77777777" w:rsidR="008127DD" w:rsidRPr="00F95A48" w:rsidRDefault="00070AF3" w:rsidP="00F876D9">
      <w:pPr>
        <w:numPr>
          <w:ilvl w:val="0"/>
          <w:numId w:val="2"/>
        </w:numPr>
        <w:rPr>
          <w:rFonts w:ascii="Comic Sans MS" w:hAnsi="Comic Sans MS"/>
        </w:rPr>
      </w:pPr>
      <w:r w:rsidRPr="00F95A48">
        <w:rPr>
          <w:rFonts w:ascii="Comic Sans MS" w:hAnsi="Comic Sans MS"/>
        </w:rPr>
        <w:t xml:space="preserve">There are a number of </w:t>
      </w:r>
      <w:r w:rsidR="00581413" w:rsidRPr="00F95A48">
        <w:rPr>
          <w:rFonts w:ascii="Comic Sans MS" w:hAnsi="Comic Sans MS"/>
        </w:rPr>
        <w:t>attractions</w:t>
      </w:r>
      <w:r w:rsidRPr="00F95A48">
        <w:rPr>
          <w:rFonts w:ascii="Comic Sans MS" w:hAnsi="Comic Sans MS"/>
        </w:rPr>
        <w:t xml:space="preserve"> including </w:t>
      </w:r>
      <w:r w:rsidR="008127DD" w:rsidRPr="00F95A48">
        <w:rPr>
          <w:rFonts w:ascii="Comic Sans MS" w:hAnsi="Comic Sans MS"/>
        </w:rPr>
        <w:t xml:space="preserve">Christ Redeemer </w:t>
      </w:r>
      <w:r w:rsidRPr="00F95A48">
        <w:rPr>
          <w:rFonts w:ascii="Comic Sans MS" w:hAnsi="Comic Sans MS"/>
        </w:rPr>
        <w:t xml:space="preserve">(which is </w:t>
      </w:r>
      <w:r w:rsidR="008127DD" w:rsidRPr="00F95A48">
        <w:rPr>
          <w:rFonts w:ascii="Comic Sans MS" w:hAnsi="Comic Sans MS"/>
        </w:rPr>
        <w:t xml:space="preserve">one of </w:t>
      </w:r>
      <w:r w:rsidRPr="00F95A48">
        <w:rPr>
          <w:rFonts w:ascii="Comic Sans MS" w:hAnsi="Comic Sans MS"/>
        </w:rPr>
        <w:t>the Seven Wonders of the W</w:t>
      </w:r>
      <w:r w:rsidR="008127DD" w:rsidRPr="00F95A48">
        <w:rPr>
          <w:rFonts w:ascii="Comic Sans MS" w:hAnsi="Comic Sans MS"/>
        </w:rPr>
        <w:t>orld</w:t>
      </w:r>
      <w:r w:rsidRPr="00F95A48">
        <w:rPr>
          <w:rFonts w:ascii="Comic Sans MS" w:hAnsi="Comic Sans MS"/>
        </w:rPr>
        <w:t>)</w:t>
      </w:r>
      <w:r w:rsidR="0087450B" w:rsidRPr="00F95A48">
        <w:rPr>
          <w:rFonts w:ascii="Comic Sans MS" w:hAnsi="Comic Sans MS"/>
        </w:rPr>
        <w:t>, Copacabana Beach and Sugar Loaf Mountain</w:t>
      </w:r>
      <w:r w:rsidR="008127DD" w:rsidRPr="00F95A48">
        <w:rPr>
          <w:rFonts w:ascii="Comic Sans MS" w:hAnsi="Comic Sans MS"/>
        </w:rPr>
        <w:t>.</w:t>
      </w:r>
    </w:p>
    <w:p w14:paraId="021BAE21" w14:textId="77777777" w:rsidR="006753EA" w:rsidRPr="00F95A48" w:rsidRDefault="006753EA" w:rsidP="00F876D9">
      <w:pPr>
        <w:numPr>
          <w:ilvl w:val="0"/>
          <w:numId w:val="2"/>
        </w:numPr>
        <w:rPr>
          <w:rFonts w:ascii="Comic Sans MS" w:hAnsi="Comic Sans MS"/>
        </w:rPr>
      </w:pPr>
      <w:r w:rsidRPr="00F95A48">
        <w:rPr>
          <w:rFonts w:ascii="Comic Sans MS" w:hAnsi="Comic Sans MS"/>
        </w:rPr>
        <w:t xml:space="preserve">Major TNCs (transnational corporations) </w:t>
      </w:r>
      <w:proofErr w:type="gramStart"/>
      <w:r w:rsidRPr="00F95A48">
        <w:rPr>
          <w:rFonts w:ascii="Comic Sans MS" w:hAnsi="Comic Sans MS"/>
        </w:rPr>
        <w:t>e.g.</w:t>
      </w:r>
      <w:proofErr w:type="gramEnd"/>
      <w:r w:rsidRPr="00F95A48">
        <w:rPr>
          <w:rFonts w:ascii="Comic Sans MS" w:hAnsi="Comic Sans MS"/>
        </w:rPr>
        <w:t xml:space="preserve"> Petrobras have their headquarters located in Rio.</w:t>
      </w:r>
    </w:p>
    <w:p w14:paraId="5D7EF74C" w14:textId="1A7E493E" w:rsidR="00A230C0" w:rsidRDefault="00A230C0" w:rsidP="00A230C0">
      <w:pPr>
        <w:tabs>
          <w:tab w:val="left" w:pos="3750"/>
        </w:tabs>
        <w:rPr>
          <w:rFonts w:ascii="Comic Sans MS" w:hAnsi="Comic Sans MS"/>
          <w:b/>
          <w:u w:val="single"/>
        </w:rPr>
      </w:pPr>
      <w:r w:rsidRPr="00F95A48">
        <w:rPr>
          <w:rFonts w:ascii="Comic Sans MS" w:hAnsi="Comic Sans MS"/>
          <w:b/>
          <w:u w:val="single"/>
        </w:rPr>
        <w:t xml:space="preserve">What are the challenges created by urban growth in Rio de Janeiro? </w:t>
      </w:r>
    </w:p>
    <w:tbl>
      <w:tblPr>
        <w:tblStyle w:val="TableGrid"/>
        <w:tblW w:w="0" w:type="auto"/>
        <w:tblLook w:val="04A0" w:firstRow="1" w:lastRow="0" w:firstColumn="1" w:lastColumn="0" w:noHBand="0" w:noVBand="1"/>
      </w:tblPr>
      <w:tblGrid>
        <w:gridCol w:w="2263"/>
        <w:gridCol w:w="8217"/>
      </w:tblGrid>
      <w:tr w:rsidR="006258A2" w14:paraId="2F32A7F1" w14:textId="77777777" w:rsidTr="006258A2">
        <w:tc>
          <w:tcPr>
            <w:tcW w:w="2263" w:type="dxa"/>
          </w:tcPr>
          <w:p w14:paraId="6228BB77" w14:textId="6B531173" w:rsidR="006258A2" w:rsidRPr="006258A2" w:rsidRDefault="006258A2" w:rsidP="00A230C0">
            <w:pPr>
              <w:tabs>
                <w:tab w:val="left" w:pos="3750"/>
              </w:tabs>
              <w:rPr>
                <w:rFonts w:ascii="Comic Sans MS" w:hAnsi="Comic Sans MS"/>
                <w:b/>
              </w:rPr>
            </w:pPr>
            <w:r w:rsidRPr="006258A2">
              <w:rPr>
                <w:rFonts w:ascii="Comic Sans MS" w:hAnsi="Comic Sans MS"/>
                <w:b/>
              </w:rPr>
              <w:t xml:space="preserve">Challenge: </w:t>
            </w:r>
          </w:p>
        </w:tc>
        <w:tc>
          <w:tcPr>
            <w:tcW w:w="8217" w:type="dxa"/>
          </w:tcPr>
          <w:p w14:paraId="4FACB1ED" w14:textId="6FEAC47B" w:rsidR="006258A2" w:rsidRPr="006258A2" w:rsidRDefault="006258A2" w:rsidP="00A230C0">
            <w:pPr>
              <w:tabs>
                <w:tab w:val="left" w:pos="3750"/>
              </w:tabs>
              <w:rPr>
                <w:rFonts w:ascii="Comic Sans MS" w:hAnsi="Comic Sans MS"/>
                <w:b/>
              </w:rPr>
            </w:pPr>
            <w:r w:rsidRPr="006258A2">
              <w:rPr>
                <w:rFonts w:ascii="Comic Sans MS" w:hAnsi="Comic Sans MS"/>
                <w:b/>
              </w:rPr>
              <w:t xml:space="preserve">Explanation </w:t>
            </w:r>
          </w:p>
        </w:tc>
      </w:tr>
      <w:tr w:rsidR="006258A2" w14:paraId="77998A2D" w14:textId="77777777" w:rsidTr="006258A2">
        <w:tc>
          <w:tcPr>
            <w:tcW w:w="2263" w:type="dxa"/>
          </w:tcPr>
          <w:p w14:paraId="45619008" w14:textId="0867EDBB" w:rsidR="006258A2" w:rsidRPr="006258A2" w:rsidRDefault="006258A2" w:rsidP="00A230C0">
            <w:pPr>
              <w:tabs>
                <w:tab w:val="left" w:pos="3750"/>
              </w:tabs>
              <w:rPr>
                <w:rFonts w:ascii="Comic Sans MS" w:hAnsi="Comic Sans MS"/>
                <w:b/>
              </w:rPr>
            </w:pPr>
            <w:r w:rsidRPr="006258A2">
              <w:rPr>
                <w:rFonts w:ascii="Comic Sans MS" w:hAnsi="Comic Sans MS"/>
                <w:b/>
              </w:rPr>
              <w:t xml:space="preserve">Economic </w:t>
            </w:r>
          </w:p>
        </w:tc>
        <w:tc>
          <w:tcPr>
            <w:tcW w:w="8217" w:type="dxa"/>
          </w:tcPr>
          <w:p w14:paraId="089820DE" w14:textId="77777777" w:rsidR="006258A2" w:rsidRPr="006258A2" w:rsidRDefault="006258A2" w:rsidP="006258A2">
            <w:pPr>
              <w:tabs>
                <w:tab w:val="left" w:pos="3750"/>
              </w:tabs>
              <w:rPr>
                <w:rFonts w:ascii="Comic Sans MS" w:hAnsi="Comic Sans MS"/>
              </w:rPr>
            </w:pPr>
            <w:r w:rsidRPr="006258A2">
              <w:rPr>
                <w:rFonts w:ascii="Comic Sans MS" w:hAnsi="Comic Sans MS"/>
                <w:b/>
                <w:bCs/>
              </w:rPr>
              <w:t>Unemployment</w:t>
            </w:r>
          </w:p>
          <w:p w14:paraId="4F319607" w14:textId="77777777" w:rsidR="006258A2" w:rsidRPr="006258A2" w:rsidRDefault="006258A2" w:rsidP="006258A2">
            <w:pPr>
              <w:tabs>
                <w:tab w:val="left" w:pos="3750"/>
              </w:tabs>
              <w:rPr>
                <w:rFonts w:ascii="Comic Sans MS" w:hAnsi="Comic Sans MS"/>
              </w:rPr>
            </w:pPr>
            <w:r w:rsidRPr="006258A2">
              <w:rPr>
                <w:rFonts w:ascii="Comic Sans MS" w:hAnsi="Comic Sans MS"/>
              </w:rPr>
              <w:t xml:space="preserve">Brazil’s economy was hit by a deep recession in 2015. This has increased unemployment. People have protested about high taxes, poor education and inadequate health care. </w:t>
            </w:r>
          </w:p>
          <w:p w14:paraId="27056E8D" w14:textId="20FE3EFE" w:rsidR="006258A2" w:rsidRPr="006258A2" w:rsidRDefault="006258A2" w:rsidP="006258A2">
            <w:pPr>
              <w:tabs>
                <w:tab w:val="left" w:pos="3750"/>
              </w:tabs>
              <w:rPr>
                <w:rFonts w:ascii="Comic Sans MS" w:hAnsi="Comic Sans MS"/>
              </w:rPr>
            </w:pPr>
            <w:r w:rsidRPr="006258A2">
              <w:rPr>
                <w:rFonts w:ascii="Comic Sans MS" w:hAnsi="Comic Sans MS"/>
              </w:rPr>
              <w:t>The richest 1 per cent of the population earns 12 per cent of the total income. But the income of the poorest 50 per cent is only 13 per cent of the total.</w:t>
            </w:r>
          </w:p>
          <w:p w14:paraId="64724B17" w14:textId="77777777" w:rsidR="006258A2" w:rsidRPr="006258A2" w:rsidRDefault="006258A2" w:rsidP="006258A2">
            <w:pPr>
              <w:tabs>
                <w:tab w:val="left" w:pos="3750"/>
              </w:tabs>
              <w:rPr>
                <w:rFonts w:ascii="Comic Sans MS" w:hAnsi="Comic Sans MS"/>
              </w:rPr>
            </w:pPr>
            <w:r w:rsidRPr="006258A2">
              <w:rPr>
                <w:rFonts w:ascii="Comic Sans MS" w:hAnsi="Comic Sans MS"/>
                <w:b/>
                <w:bCs/>
              </w:rPr>
              <w:t xml:space="preserve">Informal economy </w:t>
            </w:r>
          </w:p>
          <w:p w14:paraId="0FB7A1FA" w14:textId="77777777" w:rsidR="006258A2" w:rsidRPr="006258A2" w:rsidRDefault="006258A2" w:rsidP="006258A2">
            <w:pPr>
              <w:tabs>
                <w:tab w:val="left" w:pos="3750"/>
              </w:tabs>
              <w:rPr>
                <w:rFonts w:ascii="Comic Sans MS" w:hAnsi="Comic Sans MS"/>
              </w:rPr>
            </w:pPr>
            <w:r w:rsidRPr="006258A2">
              <w:rPr>
                <w:rFonts w:ascii="Comic Sans MS" w:hAnsi="Comic Sans MS"/>
              </w:rPr>
              <w:t xml:space="preserve">Unemployment in the favelas is over 20 per cent. Most work in the informal economy, making a living however they can. People work as street vendors, drivers, labourers. Work in the informal sector is poorly paid (less than £60 per month). </w:t>
            </w:r>
          </w:p>
          <w:p w14:paraId="54C353CA" w14:textId="12CDA786" w:rsidR="006258A2" w:rsidRPr="006258A2" w:rsidRDefault="006258A2" w:rsidP="006258A2">
            <w:pPr>
              <w:tabs>
                <w:tab w:val="left" w:pos="3750"/>
              </w:tabs>
              <w:rPr>
                <w:rFonts w:ascii="Comic Sans MS" w:hAnsi="Comic Sans MS"/>
              </w:rPr>
            </w:pPr>
            <w:r w:rsidRPr="006258A2">
              <w:rPr>
                <w:rFonts w:ascii="Comic Sans MS" w:hAnsi="Comic Sans MS"/>
              </w:rPr>
              <w:t>About one-third of Rio’s 3.5 million workers don’t have a formal employment contract, and many are without any insurance cover or unemployment benefit. They do not pay any taxes and the government receives no income from them.</w:t>
            </w:r>
          </w:p>
          <w:p w14:paraId="4ADF67AF" w14:textId="31410910" w:rsidR="006258A2" w:rsidRPr="006258A2" w:rsidRDefault="006258A2" w:rsidP="006258A2">
            <w:pPr>
              <w:tabs>
                <w:tab w:val="left" w:pos="3750"/>
              </w:tabs>
              <w:rPr>
                <w:rFonts w:ascii="Comic Sans MS" w:hAnsi="Comic Sans MS"/>
                <w:b/>
                <w:u w:val="single"/>
              </w:rPr>
            </w:pPr>
          </w:p>
        </w:tc>
      </w:tr>
      <w:tr w:rsidR="006258A2" w14:paraId="461D9360" w14:textId="77777777" w:rsidTr="006258A2">
        <w:tc>
          <w:tcPr>
            <w:tcW w:w="2263" w:type="dxa"/>
          </w:tcPr>
          <w:p w14:paraId="5856C5E0" w14:textId="7867374E" w:rsidR="006258A2" w:rsidRPr="006258A2" w:rsidRDefault="006258A2" w:rsidP="00A230C0">
            <w:pPr>
              <w:tabs>
                <w:tab w:val="left" w:pos="3750"/>
              </w:tabs>
              <w:rPr>
                <w:rFonts w:ascii="Comic Sans MS" w:hAnsi="Comic Sans MS"/>
                <w:b/>
                <w:u w:val="single"/>
              </w:rPr>
            </w:pPr>
            <w:r w:rsidRPr="006258A2">
              <w:rPr>
                <w:rFonts w:ascii="Comic Sans MS" w:hAnsi="Comic Sans MS"/>
                <w:b/>
                <w:u w:val="single"/>
              </w:rPr>
              <w:t>Social</w:t>
            </w:r>
          </w:p>
        </w:tc>
        <w:tc>
          <w:tcPr>
            <w:tcW w:w="8217" w:type="dxa"/>
          </w:tcPr>
          <w:p w14:paraId="27766F16" w14:textId="77777777" w:rsidR="006258A2" w:rsidRPr="006258A2" w:rsidRDefault="006258A2" w:rsidP="006258A2">
            <w:pPr>
              <w:tabs>
                <w:tab w:val="left" w:pos="3750"/>
              </w:tabs>
              <w:rPr>
                <w:rFonts w:ascii="Comic Sans MS" w:hAnsi="Comic Sans MS"/>
                <w:b/>
              </w:rPr>
            </w:pPr>
            <w:r w:rsidRPr="006258A2">
              <w:rPr>
                <w:rFonts w:ascii="Comic Sans MS" w:hAnsi="Comic Sans MS"/>
                <w:b/>
              </w:rPr>
              <w:t>Healthcare</w:t>
            </w:r>
          </w:p>
          <w:p w14:paraId="2E0F102B" w14:textId="77777777" w:rsidR="006258A2" w:rsidRPr="006258A2" w:rsidRDefault="006258A2" w:rsidP="006258A2">
            <w:pPr>
              <w:tabs>
                <w:tab w:val="left" w:pos="3750"/>
              </w:tabs>
              <w:rPr>
                <w:rFonts w:ascii="Comic Sans MS" w:hAnsi="Comic Sans MS"/>
              </w:rPr>
            </w:pPr>
            <w:r w:rsidRPr="006258A2">
              <w:rPr>
                <w:rFonts w:ascii="Comic Sans MS" w:hAnsi="Comic Sans MS"/>
              </w:rPr>
              <w:t>In 2013, only 55 per cent of the city had a local family health clinic. Services for pregnant women and the elderly were very poor, especially in the West Zone.</w:t>
            </w:r>
          </w:p>
          <w:p w14:paraId="12EC17F1" w14:textId="77777777" w:rsidR="006258A2" w:rsidRPr="006258A2" w:rsidRDefault="006258A2" w:rsidP="006258A2">
            <w:pPr>
              <w:tabs>
                <w:tab w:val="left" w:pos="3750"/>
              </w:tabs>
              <w:rPr>
                <w:rFonts w:ascii="Comic Sans MS" w:hAnsi="Comic Sans MS"/>
                <w:b/>
              </w:rPr>
            </w:pPr>
            <w:r w:rsidRPr="006258A2">
              <w:rPr>
                <w:rFonts w:ascii="Comic Sans MS" w:hAnsi="Comic Sans MS"/>
                <w:b/>
              </w:rPr>
              <w:t>Education</w:t>
            </w:r>
          </w:p>
          <w:p w14:paraId="13F20103" w14:textId="065F359F" w:rsidR="006258A2" w:rsidRPr="006258A2" w:rsidRDefault="006258A2" w:rsidP="006258A2">
            <w:pPr>
              <w:tabs>
                <w:tab w:val="left" w:pos="3750"/>
              </w:tabs>
              <w:rPr>
                <w:rFonts w:ascii="Comic Sans MS" w:hAnsi="Comic Sans MS"/>
                <w:b/>
                <w:u w:val="single"/>
              </w:rPr>
            </w:pPr>
            <w:r w:rsidRPr="006258A2">
              <w:rPr>
                <w:rFonts w:ascii="Comic Sans MS" w:hAnsi="Comic Sans MS"/>
              </w:rPr>
              <w:t>Education in Brazil is compulsory for children aged 6-14. In Rio only half of all children continue their education beyond the age of 14. Many drop out of school and some get involved in drug trafficking.</w:t>
            </w:r>
          </w:p>
        </w:tc>
      </w:tr>
      <w:tr w:rsidR="006258A2" w14:paraId="7B928C99" w14:textId="77777777" w:rsidTr="006258A2">
        <w:tc>
          <w:tcPr>
            <w:tcW w:w="2263" w:type="dxa"/>
          </w:tcPr>
          <w:p w14:paraId="6AF1D0C6" w14:textId="397D3B60" w:rsidR="006258A2" w:rsidRPr="006258A2" w:rsidRDefault="006258A2" w:rsidP="00A230C0">
            <w:pPr>
              <w:tabs>
                <w:tab w:val="left" w:pos="3750"/>
              </w:tabs>
              <w:rPr>
                <w:rFonts w:ascii="Comic Sans MS" w:hAnsi="Comic Sans MS"/>
                <w:b/>
                <w:u w:val="single"/>
              </w:rPr>
            </w:pPr>
            <w:r w:rsidRPr="006258A2">
              <w:rPr>
                <w:rFonts w:ascii="Comic Sans MS" w:hAnsi="Comic Sans MS"/>
                <w:b/>
                <w:u w:val="single"/>
              </w:rPr>
              <w:t xml:space="preserve">Environmental </w:t>
            </w:r>
          </w:p>
        </w:tc>
        <w:tc>
          <w:tcPr>
            <w:tcW w:w="8217" w:type="dxa"/>
          </w:tcPr>
          <w:p w14:paraId="3ECDAE85" w14:textId="77777777" w:rsidR="006258A2" w:rsidRPr="006258A2" w:rsidRDefault="006258A2" w:rsidP="00A230C0">
            <w:pPr>
              <w:tabs>
                <w:tab w:val="left" w:pos="3750"/>
              </w:tabs>
              <w:rPr>
                <w:rFonts w:ascii="Comic Sans MS" w:hAnsi="Comic Sans MS"/>
                <w:b/>
                <w:u w:val="single"/>
              </w:rPr>
            </w:pPr>
            <w:r w:rsidRPr="006258A2">
              <w:rPr>
                <w:rFonts w:ascii="Comic Sans MS" w:hAnsi="Comic Sans MS"/>
                <w:b/>
                <w:u w:val="single"/>
              </w:rPr>
              <w:t>Traffic</w:t>
            </w:r>
          </w:p>
          <w:p w14:paraId="73ACEC2B" w14:textId="77777777" w:rsidR="006258A2" w:rsidRPr="006258A2" w:rsidRDefault="006258A2" w:rsidP="006258A2">
            <w:pPr>
              <w:rPr>
                <w:rFonts w:ascii="Comic Sans MS" w:hAnsi="Comic Sans MS"/>
              </w:rPr>
            </w:pPr>
            <w:r w:rsidRPr="006258A2">
              <w:rPr>
                <w:rFonts w:ascii="Comic Sans MS" w:hAnsi="Comic Sans MS"/>
              </w:rPr>
              <w:t xml:space="preserve">Air pollution causes 5,000 deaths per year in Rio. </w:t>
            </w:r>
          </w:p>
          <w:p w14:paraId="4BED353E" w14:textId="77777777" w:rsidR="006258A2" w:rsidRPr="006258A2" w:rsidRDefault="006258A2" w:rsidP="006258A2">
            <w:pPr>
              <w:rPr>
                <w:rFonts w:ascii="Comic Sans MS" w:hAnsi="Comic Sans MS"/>
              </w:rPr>
            </w:pPr>
            <w:r w:rsidRPr="006258A2">
              <w:rPr>
                <w:rFonts w:ascii="Comic Sans MS" w:hAnsi="Comic Sans MS"/>
              </w:rPr>
              <w:t xml:space="preserve">Heavy traffic that creates a build-up of fumes. </w:t>
            </w:r>
          </w:p>
          <w:p w14:paraId="66205CAB" w14:textId="1ACDFAD3" w:rsidR="006258A2" w:rsidRPr="006258A2" w:rsidRDefault="006258A2" w:rsidP="006258A2">
            <w:pPr>
              <w:rPr>
                <w:rFonts w:ascii="Comic Sans MS" w:hAnsi="Comic Sans MS"/>
              </w:rPr>
            </w:pPr>
            <w:r w:rsidRPr="006258A2">
              <w:rPr>
                <w:rFonts w:ascii="Comic Sans MS" w:hAnsi="Comic Sans MS"/>
              </w:rPr>
              <w:t xml:space="preserve">Mist from the Atlantic Ocean mixes with vehicle exhaust fumes and pollutants from factory chimneys. </w:t>
            </w:r>
          </w:p>
          <w:p w14:paraId="6B1C3F40" w14:textId="5E040FA5" w:rsidR="006258A2" w:rsidRPr="006258A2" w:rsidRDefault="006258A2" w:rsidP="006258A2">
            <w:pPr>
              <w:rPr>
                <w:rFonts w:ascii="Comic Sans MS" w:hAnsi="Comic Sans MS"/>
                <w:b/>
                <w:bCs/>
                <w:u w:val="single"/>
              </w:rPr>
            </w:pPr>
            <w:r w:rsidRPr="006258A2">
              <w:rPr>
                <w:rFonts w:ascii="Comic Sans MS" w:hAnsi="Comic Sans MS"/>
                <w:b/>
                <w:bCs/>
                <w:u w:val="single"/>
              </w:rPr>
              <w:t xml:space="preserve">Water pollution </w:t>
            </w:r>
          </w:p>
          <w:p w14:paraId="104A1146" w14:textId="77777777" w:rsidR="006258A2" w:rsidRPr="006258A2" w:rsidRDefault="006258A2" w:rsidP="006258A2">
            <w:pPr>
              <w:rPr>
                <w:rFonts w:ascii="Comic Sans MS" w:hAnsi="Comic Sans MS"/>
              </w:rPr>
            </w:pPr>
            <w:r w:rsidRPr="006258A2">
              <w:rPr>
                <w:rFonts w:ascii="Comic Sans MS" w:hAnsi="Comic Sans MS"/>
              </w:rPr>
              <w:t xml:space="preserve">Guanabara Bay is highly polluted causing a threat to major wildlife. </w:t>
            </w:r>
          </w:p>
          <w:p w14:paraId="048572E4" w14:textId="77777777" w:rsidR="006258A2" w:rsidRPr="006258A2" w:rsidRDefault="006258A2" w:rsidP="006258A2">
            <w:pPr>
              <w:rPr>
                <w:rFonts w:ascii="Comic Sans MS" w:hAnsi="Comic Sans MS"/>
              </w:rPr>
            </w:pPr>
            <w:r w:rsidRPr="006258A2">
              <w:rPr>
                <w:rFonts w:ascii="Comic Sans MS" w:hAnsi="Comic Sans MS"/>
              </w:rPr>
              <w:t xml:space="preserve">Large amounts of sewage </w:t>
            </w:r>
            <w:proofErr w:type="gramStart"/>
            <w:r w:rsidRPr="006258A2">
              <w:rPr>
                <w:rFonts w:ascii="Comic Sans MS" w:hAnsi="Comic Sans MS"/>
              </w:rPr>
              <w:t>pours</w:t>
            </w:r>
            <w:proofErr w:type="gramEnd"/>
            <w:r w:rsidRPr="006258A2">
              <w:rPr>
                <w:rFonts w:ascii="Comic Sans MS" w:hAnsi="Comic Sans MS"/>
              </w:rPr>
              <w:t xml:space="preserve"> into the bay. </w:t>
            </w:r>
          </w:p>
          <w:p w14:paraId="59E32F18" w14:textId="35D155F3" w:rsidR="006258A2" w:rsidRPr="006258A2" w:rsidRDefault="006258A2" w:rsidP="006258A2">
            <w:pPr>
              <w:rPr>
                <w:rFonts w:ascii="Comic Sans MS" w:hAnsi="Comic Sans MS"/>
              </w:rPr>
            </w:pPr>
            <w:r w:rsidRPr="006258A2">
              <w:rPr>
                <w:rFonts w:ascii="Comic Sans MS" w:hAnsi="Comic Sans MS"/>
              </w:rPr>
              <w:t>Commercial fishing has declined by 90% in the last 20.</w:t>
            </w:r>
          </w:p>
        </w:tc>
      </w:tr>
    </w:tbl>
    <w:p w14:paraId="2035B92B" w14:textId="24E30F5E" w:rsidR="00A230C0" w:rsidRDefault="00A230C0" w:rsidP="00A230C0">
      <w:pPr>
        <w:tabs>
          <w:tab w:val="left" w:pos="3750"/>
        </w:tabs>
        <w:rPr>
          <w:rFonts w:ascii="Comic Sans MS" w:hAnsi="Comic Sans MS"/>
          <w:sz w:val="24"/>
        </w:rPr>
      </w:pPr>
      <w:r>
        <w:rPr>
          <w:rFonts w:ascii="Comic Sans MS" w:hAnsi="Comic Sans MS"/>
          <w:sz w:val="24"/>
        </w:rPr>
        <w:t xml:space="preserve">Explain which is the greatest challenge </w:t>
      </w:r>
      <w:r w:rsidR="006258A2">
        <w:rPr>
          <w:rFonts w:ascii="Comic Sans MS" w:hAnsi="Comic Sans MS"/>
          <w:sz w:val="24"/>
        </w:rPr>
        <w:t xml:space="preserve">(social, economic or environmental) </w:t>
      </w:r>
      <w:r>
        <w:rPr>
          <w:rFonts w:ascii="Comic Sans MS" w:hAnsi="Comic Sans MS"/>
          <w:sz w:val="24"/>
        </w:rPr>
        <w:t xml:space="preserve">in Rio </w:t>
      </w:r>
    </w:p>
    <w:p w14:paraId="480D5C7F" w14:textId="77777777" w:rsidR="00A230C0" w:rsidRDefault="00A230C0" w:rsidP="00A230C0">
      <w:pPr>
        <w:tabs>
          <w:tab w:val="left" w:pos="3750"/>
        </w:tabs>
        <w:rPr>
          <w:rFonts w:ascii="Comic Sans MS" w:hAnsi="Comic Sans MS"/>
          <w:sz w:val="24"/>
        </w:rPr>
      </w:pPr>
      <w:r>
        <w:rPr>
          <w:rFonts w:ascii="Comic Sans MS" w:hAnsi="Comic Sans MS"/>
          <w:sz w:val="24"/>
        </w:rPr>
        <w:t>………………………………………………………………………………………………………………………………………………………………………………………………………………………………………………………………………………………………………………………………………………………………………………………………………………………………………………………………………………………………………………………………………………………………………………………………………………………………………………………………………………………………………….</w:t>
      </w:r>
    </w:p>
    <w:p w14:paraId="4248FC01" w14:textId="77777777" w:rsidR="00A230C0" w:rsidRDefault="00A230C0" w:rsidP="00A230C0">
      <w:pPr>
        <w:tabs>
          <w:tab w:val="left" w:pos="3750"/>
        </w:tabs>
        <w:rPr>
          <w:rFonts w:ascii="Comic Sans MS" w:hAnsi="Comic Sans MS"/>
          <w:sz w:val="24"/>
        </w:rPr>
      </w:pPr>
      <w:r>
        <w:rPr>
          <w:rFonts w:ascii="Comic Sans MS" w:hAnsi="Comic Sans MS"/>
          <w:sz w:val="24"/>
        </w:rPr>
        <w:lastRenderedPageBreak/>
        <w:t>………………………………………………………………………………………………………………………………………………………………………………………………………………………………………………………………………………………………………………………………………………………………………………………………………………………………………………………………………………………………………………………………………………………………………………………………………………………………………………………………………………………………………….</w:t>
      </w:r>
    </w:p>
    <w:p w14:paraId="79AA0A4E" w14:textId="34A2EFF2" w:rsidR="00F95A48" w:rsidRDefault="00A230C0" w:rsidP="00A230C0">
      <w:pPr>
        <w:tabs>
          <w:tab w:val="left" w:pos="3750"/>
        </w:tabs>
        <w:rPr>
          <w:rFonts w:ascii="Comic Sans MS" w:hAnsi="Comic Sans MS"/>
          <w:sz w:val="24"/>
        </w:rPr>
      </w:pPr>
      <w:r w:rsidRPr="009463A8">
        <w:rPr>
          <w:rFonts w:ascii="Comic Sans MS" w:hAnsi="Comic Sans MS"/>
          <w:noProof/>
          <w:sz w:val="24"/>
          <w:lang w:eastAsia="en-GB"/>
        </w:rPr>
        <w:drawing>
          <wp:inline distT="0" distB="0" distL="0" distR="0" wp14:anchorId="6836B8FD" wp14:editId="1663ADBC">
            <wp:extent cx="6661150" cy="4450080"/>
            <wp:effectExtent l="0" t="0" r="6350" b="762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6661150" cy="4450080"/>
                    </a:xfrm>
                    <a:prstGeom prst="rect">
                      <a:avLst/>
                    </a:prstGeom>
                  </pic:spPr>
                </pic:pic>
              </a:graphicData>
            </a:graphic>
          </wp:inline>
        </w:drawing>
      </w:r>
    </w:p>
    <w:p w14:paraId="589EDB24" w14:textId="5D493186" w:rsidR="00A230C0" w:rsidRPr="006258A2" w:rsidRDefault="006258A2" w:rsidP="00A230C0">
      <w:pPr>
        <w:tabs>
          <w:tab w:val="left" w:pos="3750"/>
        </w:tabs>
        <w:rPr>
          <w:rFonts w:ascii="Comic Sans MS" w:hAnsi="Comic Sans MS"/>
          <w:szCs w:val="20"/>
        </w:rPr>
      </w:pPr>
      <w:r w:rsidRPr="006258A2">
        <w:rPr>
          <w:rFonts w:ascii="Comic Sans MS" w:hAnsi="Comic Sans MS"/>
          <w:szCs w:val="20"/>
        </w:rPr>
        <w:t>Decide which is the greatest challenge of squatter settlements</w:t>
      </w:r>
    </w:p>
    <w:p w14:paraId="5F345630" w14:textId="5BFDC914" w:rsidR="00F37959" w:rsidRPr="000A3492" w:rsidRDefault="00A230C0" w:rsidP="00A230C0">
      <w:pPr>
        <w:rPr>
          <w:rFonts w:ascii="Comic Sans MS" w:hAnsi="Comic Sans MS"/>
        </w:rPr>
      </w:pPr>
      <w:r>
        <w:rPr>
          <w:rFonts w:ascii="Comic Sans MS" w:hAnsi="Comic Sans MS"/>
          <w:sz w:val="24"/>
        </w:rPr>
        <w:t>………………………………………………………………………………………………………………………………………………………………………………………………………………………………………………………………………………………………………………………………………………………………………………………………………………………………………………………………………………………………………………………………………………………………………………………………………………………………………………………………………………………………………….……………………………………………………………………………………………………………………………………………………………………………………………………………………………………………………………………………………………………………………………………………………</w:t>
      </w:r>
    </w:p>
    <w:p w14:paraId="265E70CA" w14:textId="46AB8933" w:rsidR="0054209D" w:rsidRDefault="00C0190C" w:rsidP="00D43A35">
      <w:pPr>
        <w:tabs>
          <w:tab w:val="left" w:pos="3750"/>
        </w:tabs>
        <w:rPr>
          <w:rFonts w:ascii="Comic Sans MS" w:hAnsi="Comic Sans MS"/>
          <w:b/>
          <w:color w:val="FF0000"/>
        </w:rPr>
      </w:pPr>
      <w:r w:rsidRPr="000A3492">
        <w:rPr>
          <w:rFonts w:ascii="Comic Sans MS" w:hAnsi="Comic Sans MS"/>
          <w:noProof/>
          <w:lang w:eastAsia="en-GB"/>
        </w:rPr>
        <mc:AlternateContent>
          <mc:Choice Requires="wps">
            <w:drawing>
              <wp:anchor distT="0" distB="0" distL="114300" distR="114300" simplePos="0" relativeHeight="251685888" behindDoc="0" locked="0" layoutInCell="1" allowOverlap="1" wp14:anchorId="0FA21C34" wp14:editId="5920A02D">
                <wp:simplePos x="0" y="0"/>
                <wp:positionH relativeFrom="column">
                  <wp:posOffset>16510</wp:posOffset>
                </wp:positionH>
                <wp:positionV relativeFrom="paragraph">
                  <wp:posOffset>53975</wp:posOffset>
                </wp:positionV>
                <wp:extent cx="6686550" cy="0"/>
                <wp:effectExtent l="0" t="19050" r="0" b="19050"/>
                <wp:wrapNone/>
                <wp:docPr id="16" name="Straight Connector 16"/>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6A5C4"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pt,4.25pt" to="527.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" strokecolor="red" strokeweight="2.25pt"/>
            </w:pict>
          </mc:Fallback>
        </mc:AlternateContent>
      </w:r>
    </w:p>
    <w:p w14:paraId="5FA90F11" w14:textId="75A06C0F" w:rsidR="0072266F" w:rsidRPr="000A3492" w:rsidRDefault="0072266F" w:rsidP="00D43A35">
      <w:pPr>
        <w:tabs>
          <w:tab w:val="left" w:pos="3750"/>
        </w:tabs>
        <w:rPr>
          <w:rFonts w:ascii="Comic Sans MS" w:hAnsi="Comic Sans MS"/>
          <w:b/>
          <w:color w:val="FF0000"/>
        </w:rPr>
      </w:pPr>
      <w:r w:rsidRPr="000A3492">
        <w:rPr>
          <w:rFonts w:ascii="Comic Sans MS" w:hAnsi="Comic Sans MS"/>
          <w:b/>
          <w:color w:val="FF0000"/>
        </w:rPr>
        <w:t>Urban change in cities in the UK leads to a variety of social, economic and environmental opportunities and challenges</w:t>
      </w:r>
    </w:p>
    <w:p w14:paraId="73B3EB98" w14:textId="66A0A398" w:rsidR="00083D7F" w:rsidRPr="000A3492" w:rsidRDefault="009909D5" w:rsidP="00D43A35">
      <w:pPr>
        <w:tabs>
          <w:tab w:val="left" w:pos="3750"/>
        </w:tabs>
        <w:rPr>
          <w:rFonts w:ascii="Comic Sans MS" w:hAnsi="Comic Sans MS"/>
          <w:noProof/>
          <w:color w:val="FF0000"/>
          <w:u w:val="single"/>
          <w:lang w:eastAsia="en-GB"/>
        </w:rPr>
      </w:pPr>
      <w:r w:rsidRPr="000A3492">
        <w:rPr>
          <w:rFonts w:ascii="Comic Sans MS" w:hAnsi="Comic Sans MS"/>
          <w:noProof/>
          <w:color w:val="FF0000"/>
          <w:u w:val="single"/>
          <w:lang w:eastAsia="en-GB"/>
        </w:rPr>
        <w:t xml:space="preserve">A case study of a major city in the UK: </w:t>
      </w:r>
      <w:r w:rsidR="00BC62DE" w:rsidRPr="000A3492">
        <w:rPr>
          <w:rFonts w:ascii="Comic Sans MS" w:hAnsi="Comic Sans MS"/>
          <w:noProof/>
          <w:color w:val="FF0000"/>
          <w:u w:val="single"/>
          <w:lang w:eastAsia="en-GB"/>
        </w:rPr>
        <w:t xml:space="preserve">Sheffield </w:t>
      </w:r>
    </w:p>
    <w:p w14:paraId="7C942F2A" w14:textId="77777777" w:rsidR="000A3492" w:rsidRPr="000A3492" w:rsidRDefault="000A3492" w:rsidP="000A3492">
      <w:pPr>
        <w:tabs>
          <w:tab w:val="left" w:pos="3750"/>
        </w:tabs>
        <w:rPr>
          <w:rFonts w:ascii="Comic Sans MS" w:hAnsi="Comic Sans MS"/>
          <w:b/>
          <w:u w:val="single"/>
        </w:rPr>
      </w:pPr>
      <w:r w:rsidRPr="000A3492">
        <w:rPr>
          <w:rFonts w:ascii="Comic Sans MS" w:hAnsi="Comic Sans MS"/>
          <w:b/>
          <w:u w:val="single"/>
        </w:rPr>
        <w:t>Environmental challenges created by urban growth in Sheffield</w:t>
      </w:r>
    </w:p>
    <w:p w14:paraId="0F8E9026" w14:textId="3D5ECFF2" w:rsidR="000A3492" w:rsidRDefault="000A3492" w:rsidP="00F876D9">
      <w:pPr>
        <w:numPr>
          <w:ilvl w:val="0"/>
          <w:numId w:val="8"/>
        </w:numPr>
        <w:tabs>
          <w:tab w:val="left" w:pos="3750"/>
        </w:tabs>
        <w:rPr>
          <w:rFonts w:ascii="Comic Sans MS" w:hAnsi="Comic Sans MS"/>
        </w:rPr>
      </w:pPr>
      <w:r w:rsidRPr="000A3492">
        <w:rPr>
          <w:rFonts w:ascii="Comic Sans MS" w:hAnsi="Comic Sans MS"/>
        </w:rPr>
        <w:t xml:space="preserve">As the population of Sheffield increased </w:t>
      </w:r>
      <w:r w:rsidRPr="00F95A48">
        <w:rPr>
          <w:rFonts w:ascii="Comic Sans MS" w:hAnsi="Comic Sans MS"/>
          <w:bCs/>
        </w:rPr>
        <w:t xml:space="preserve">urban sprawl (outward growth of the city) has extended particularly to the north, east and south east of the city to include places like </w:t>
      </w:r>
      <w:proofErr w:type="spellStart"/>
      <w:r w:rsidRPr="00F95A48">
        <w:rPr>
          <w:rFonts w:ascii="Comic Sans MS" w:hAnsi="Comic Sans MS"/>
          <w:bCs/>
        </w:rPr>
        <w:t>Wincobank</w:t>
      </w:r>
      <w:proofErr w:type="spellEnd"/>
      <w:r w:rsidRPr="00F95A48">
        <w:rPr>
          <w:rFonts w:ascii="Comic Sans MS" w:hAnsi="Comic Sans MS"/>
          <w:bCs/>
        </w:rPr>
        <w:t xml:space="preserve">, Gleadless Valley and </w:t>
      </w:r>
      <w:proofErr w:type="spellStart"/>
      <w:r w:rsidRPr="00F95A48">
        <w:rPr>
          <w:rFonts w:ascii="Comic Sans MS" w:hAnsi="Comic Sans MS"/>
          <w:bCs/>
        </w:rPr>
        <w:t>Shiregreen</w:t>
      </w:r>
      <w:proofErr w:type="spellEnd"/>
      <w:r w:rsidRPr="00F95A48">
        <w:rPr>
          <w:rFonts w:ascii="Comic Sans MS" w:hAnsi="Comic Sans MS"/>
          <w:bCs/>
        </w:rPr>
        <w:t xml:space="preserve">. Sheffield established a green belt in 1938. “The </w:t>
      </w:r>
      <w:r w:rsidRPr="00F95A48">
        <w:rPr>
          <w:rFonts w:ascii="Comic Sans MS" w:hAnsi="Comic Sans MS"/>
          <w:bCs/>
        </w:rPr>
        <w:lastRenderedPageBreak/>
        <w:t>aim of the green belt is to prevent the encroachment of urban areas into the countryside and there are only certain types of development that are considered to be appropriate."</w:t>
      </w:r>
      <w:r w:rsidR="0008520B" w:rsidRPr="00F95A48">
        <w:rPr>
          <w:rFonts w:ascii="Comic Sans MS" w:hAnsi="Comic Sans MS"/>
          <w:bCs/>
        </w:rPr>
        <w:t xml:space="preserve"> As the population continued to rise more people relocate</w:t>
      </w:r>
      <w:r w:rsidR="00455FAF" w:rsidRPr="00F95A48">
        <w:rPr>
          <w:rFonts w:ascii="Comic Sans MS" w:hAnsi="Comic Sans MS"/>
          <w:bCs/>
        </w:rPr>
        <w:t>d</w:t>
      </w:r>
      <w:r w:rsidR="0008520B" w:rsidRPr="00F95A48">
        <w:rPr>
          <w:rFonts w:ascii="Comic Sans MS" w:hAnsi="Comic Sans MS"/>
          <w:bCs/>
        </w:rPr>
        <w:t xml:space="preserve"> to commuter settlements </w:t>
      </w:r>
      <w:r w:rsidR="00F95A48" w:rsidRPr="00F95A48">
        <w:rPr>
          <w:rFonts w:ascii="Comic Sans MS" w:hAnsi="Comic Sans MS"/>
          <w:bCs/>
        </w:rPr>
        <w:t>(a planned settlement built to accommodate people from over-crowded inner cities</w:t>
      </w:r>
      <w:r w:rsidR="00F95A48">
        <w:rPr>
          <w:rFonts w:ascii="Comic Sans MS" w:hAnsi="Comic Sans MS"/>
        </w:rPr>
        <w:t xml:space="preserve">) </w:t>
      </w:r>
      <w:r w:rsidR="0008520B">
        <w:rPr>
          <w:rFonts w:ascii="Comic Sans MS" w:hAnsi="Comic Sans MS"/>
        </w:rPr>
        <w:t>beyond the green belt</w:t>
      </w:r>
      <w:r w:rsidR="00F95A48">
        <w:rPr>
          <w:rFonts w:ascii="Comic Sans MS" w:hAnsi="Comic Sans MS"/>
        </w:rPr>
        <w:t xml:space="preserve"> on the rural-urban fringe (boundary between a town or city and the countryside)</w:t>
      </w:r>
      <w:r w:rsidR="0008520B">
        <w:rPr>
          <w:rFonts w:ascii="Comic Sans MS" w:hAnsi="Comic Sans MS"/>
        </w:rPr>
        <w:t>, causing population and housing prices to increase.</w:t>
      </w:r>
      <w:r w:rsidR="00455FAF">
        <w:rPr>
          <w:rFonts w:ascii="Comic Sans MS" w:hAnsi="Comic Sans MS"/>
        </w:rPr>
        <w:t xml:space="preserve"> These settlements </w:t>
      </w:r>
      <w:r w:rsidR="00F95A48">
        <w:rPr>
          <w:rFonts w:ascii="Comic Sans MS" w:hAnsi="Comic Sans MS"/>
        </w:rPr>
        <w:t xml:space="preserve">are experiencing rapid growth as new housing estates and business parks encroach upon the surrounding countryside, reducing green spaces and causing cities to expand. </w:t>
      </w:r>
    </w:p>
    <w:p w14:paraId="0975D0E2" w14:textId="77777777" w:rsidR="00581413" w:rsidRPr="000A3492" w:rsidRDefault="00F811E3" w:rsidP="00A40905">
      <w:pPr>
        <w:tabs>
          <w:tab w:val="left" w:pos="2355"/>
        </w:tabs>
        <w:rPr>
          <w:rFonts w:ascii="Comic Sans MS" w:hAnsi="Comic Sans MS"/>
        </w:rPr>
      </w:pPr>
      <w:r w:rsidRPr="000A3492">
        <w:rPr>
          <w:rFonts w:ascii="Comic Sans MS" w:hAnsi="Comic Sans MS"/>
          <w:noProof/>
          <w:lang w:eastAsia="en-GB"/>
        </w:rPr>
        <mc:AlternateContent>
          <mc:Choice Requires="wps">
            <w:drawing>
              <wp:anchor distT="0" distB="0" distL="114300" distR="114300" simplePos="0" relativeHeight="251701248" behindDoc="0" locked="0" layoutInCell="1" allowOverlap="1" wp14:anchorId="2BD963DD" wp14:editId="4DD8CD42">
                <wp:simplePos x="0" y="0"/>
                <wp:positionH relativeFrom="column">
                  <wp:posOffset>-31115</wp:posOffset>
                </wp:positionH>
                <wp:positionV relativeFrom="paragraph">
                  <wp:posOffset>80010</wp:posOffset>
                </wp:positionV>
                <wp:extent cx="6686550" cy="0"/>
                <wp:effectExtent l="0" t="19050" r="0" b="19050"/>
                <wp:wrapNone/>
                <wp:docPr id="28" name="Straight Connector 28"/>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D33BF" id="Straight Connector 2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45pt,6.3pt" to="52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" strokecolor="red" strokeweight="2.25pt"/>
            </w:pict>
          </mc:Fallback>
        </mc:AlternateContent>
      </w:r>
    </w:p>
    <w:p w14:paraId="4982B3E6" w14:textId="77777777" w:rsidR="000A3492" w:rsidRPr="000A3492" w:rsidRDefault="000A3492" w:rsidP="000A3492">
      <w:pPr>
        <w:tabs>
          <w:tab w:val="left" w:pos="2355"/>
        </w:tabs>
        <w:rPr>
          <w:rFonts w:ascii="Comic Sans MS" w:hAnsi="Comic Sans MS"/>
          <w:b/>
          <w:color w:val="FF0000"/>
        </w:rPr>
      </w:pPr>
      <w:r w:rsidRPr="000A3492">
        <w:rPr>
          <w:rFonts w:ascii="Comic Sans MS" w:hAnsi="Comic Sans MS"/>
          <w:b/>
          <w:color w:val="FF0000"/>
        </w:rPr>
        <w:t>Urban sustainability requires management of resources and transport</w:t>
      </w:r>
    </w:p>
    <w:p w14:paraId="363C5685" w14:textId="77777777" w:rsidR="000A3492" w:rsidRPr="000A3492" w:rsidRDefault="000A3492" w:rsidP="000A3492">
      <w:pPr>
        <w:tabs>
          <w:tab w:val="left" w:pos="2355"/>
        </w:tabs>
        <w:rPr>
          <w:rFonts w:ascii="Comic Sans MS" w:hAnsi="Comic Sans MS"/>
        </w:rPr>
      </w:pPr>
      <w:r w:rsidRPr="000A3492">
        <w:rPr>
          <w:rFonts w:ascii="Comic Sans MS" w:hAnsi="Comic Sans MS"/>
          <w:bCs/>
        </w:rPr>
        <w:t xml:space="preserve">Urban sustainability </w:t>
      </w:r>
      <w:r w:rsidRPr="000A3492">
        <w:rPr>
          <w:rFonts w:ascii="Comic Sans MS" w:hAnsi="Comic Sans MS"/>
        </w:rPr>
        <w:t xml:space="preserve">means </w:t>
      </w:r>
      <w:r w:rsidRPr="000A3492">
        <w:rPr>
          <w:rFonts w:ascii="Comic Sans MS" w:hAnsi="Comic Sans MS"/>
          <w:bCs/>
        </w:rPr>
        <w:t>meeting</w:t>
      </w:r>
      <w:r w:rsidRPr="000A3492">
        <w:rPr>
          <w:rFonts w:ascii="Comic Sans MS" w:hAnsi="Comic Sans MS"/>
        </w:rPr>
        <w:t xml:space="preserve"> the </w:t>
      </w:r>
      <w:r w:rsidRPr="000A3492">
        <w:rPr>
          <w:rFonts w:ascii="Comic Sans MS" w:hAnsi="Comic Sans MS"/>
          <w:bCs/>
        </w:rPr>
        <w:t>needs</w:t>
      </w:r>
      <w:r w:rsidRPr="000A3492">
        <w:rPr>
          <w:rFonts w:ascii="Comic Sans MS" w:hAnsi="Comic Sans MS"/>
        </w:rPr>
        <w:t xml:space="preserve"> of the </w:t>
      </w:r>
      <w:r w:rsidRPr="000A3492">
        <w:rPr>
          <w:rFonts w:ascii="Comic Sans MS" w:hAnsi="Comic Sans MS"/>
          <w:bCs/>
        </w:rPr>
        <w:t xml:space="preserve">present urban population </w:t>
      </w:r>
      <w:r w:rsidRPr="000A3492">
        <w:rPr>
          <w:rFonts w:ascii="Comic Sans MS" w:hAnsi="Comic Sans MS"/>
        </w:rPr>
        <w:t xml:space="preserve">whilst </w:t>
      </w:r>
      <w:r w:rsidRPr="000A3492">
        <w:rPr>
          <w:rFonts w:ascii="Comic Sans MS" w:hAnsi="Comic Sans MS"/>
          <w:bCs/>
        </w:rPr>
        <w:t>protecting</w:t>
      </w:r>
      <w:r w:rsidRPr="000A3492">
        <w:rPr>
          <w:rFonts w:ascii="Comic Sans MS" w:hAnsi="Comic Sans MS"/>
        </w:rPr>
        <w:t xml:space="preserve"> the </w:t>
      </w:r>
      <w:r w:rsidRPr="000A3492">
        <w:rPr>
          <w:rFonts w:ascii="Comic Sans MS" w:hAnsi="Comic Sans MS"/>
          <w:bCs/>
        </w:rPr>
        <w:t>cultural</w:t>
      </w:r>
      <w:r w:rsidRPr="000A3492">
        <w:rPr>
          <w:rFonts w:ascii="Comic Sans MS" w:hAnsi="Comic Sans MS"/>
        </w:rPr>
        <w:t xml:space="preserve"> </w:t>
      </w:r>
      <w:r w:rsidRPr="000A3492">
        <w:rPr>
          <w:rFonts w:ascii="Comic Sans MS" w:hAnsi="Comic Sans MS"/>
          <w:bCs/>
        </w:rPr>
        <w:t>heritage</w:t>
      </w:r>
      <w:r w:rsidRPr="000A3492">
        <w:rPr>
          <w:rFonts w:ascii="Comic Sans MS" w:hAnsi="Comic Sans MS"/>
        </w:rPr>
        <w:t xml:space="preserve">, </w:t>
      </w:r>
      <w:r w:rsidRPr="000A3492">
        <w:rPr>
          <w:rFonts w:ascii="Comic Sans MS" w:hAnsi="Comic Sans MS"/>
          <w:bCs/>
        </w:rPr>
        <w:t>social</w:t>
      </w:r>
      <w:r w:rsidRPr="000A3492">
        <w:rPr>
          <w:rFonts w:ascii="Comic Sans MS" w:hAnsi="Comic Sans MS"/>
        </w:rPr>
        <w:t xml:space="preserve"> </w:t>
      </w:r>
      <w:r w:rsidRPr="000A3492">
        <w:rPr>
          <w:rFonts w:ascii="Comic Sans MS" w:hAnsi="Comic Sans MS"/>
          <w:bCs/>
        </w:rPr>
        <w:t>community</w:t>
      </w:r>
      <w:r w:rsidRPr="000A3492">
        <w:rPr>
          <w:rFonts w:ascii="Comic Sans MS" w:hAnsi="Comic Sans MS"/>
        </w:rPr>
        <w:t xml:space="preserve"> and </w:t>
      </w:r>
      <w:r w:rsidRPr="000A3492">
        <w:rPr>
          <w:rFonts w:ascii="Comic Sans MS" w:hAnsi="Comic Sans MS"/>
          <w:bCs/>
        </w:rPr>
        <w:t>improving</w:t>
      </w:r>
      <w:r w:rsidRPr="000A3492">
        <w:rPr>
          <w:rFonts w:ascii="Comic Sans MS" w:hAnsi="Comic Sans MS"/>
        </w:rPr>
        <w:t xml:space="preserve"> the </w:t>
      </w:r>
      <w:r w:rsidRPr="000A3492">
        <w:rPr>
          <w:rFonts w:ascii="Comic Sans MS" w:hAnsi="Comic Sans MS"/>
          <w:bCs/>
        </w:rPr>
        <w:t>environment</w:t>
      </w:r>
      <w:r w:rsidRPr="000A3492">
        <w:rPr>
          <w:rFonts w:ascii="Comic Sans MS" w:hAnsi="Comic Sans MS"/>
        </w:rPr>
        <w:t xml:space="preserve"> through the </w:t>
      </w:r>
      <w:r w:rsidRPr="000A3492">
        <w:rPr>
          <w:rFonts w:ascii="Comic Sans MS" w:hAnsi="Comic Sans MS"/>
          <w:bCs/>
        </w:rPr>
        <w:t>efficient</w:t>
      </w:r>
      <w:r w:rsidRPr="000A3492">
        <w:rPr>
          <w:rFonts w:ascii="Comic Sans MS" w:hAnsi="Comic Sans MS"/>
        </w:rPr>
        <w:t xml:space="preserve"> </w:t>
      </w:r>
      <w:r w:rsidRPr="000A3492">
        <w:rPr>
          <w:rFonts w:ascii="Comic Sans MS" w:hAnsi="Comic Sans MS"/>
          <w:bCs/>
        </w:rPr>
        <w:t>use</w:t>
      </w:r>
      <w:r w:rsidRPr="000A3492">
        <w:rPr>
          <w:rFonts w:ascii="Comic Sans MS" w:hAnsi="Comic Sans MS"/>
        </w:rPr>
        <w:t xml:space="preserve"> of </w:t>
      </w:r>
      <w:r w:rsidRPr="000A3492">
        <w:rPr>
          <w:rFonts w:ascii="Comic Sans MS" w:hAnsi="Comic Sans MS"/>
          <w:bCs/>
        </w:rPr>
        <w:t>resources</w:t>
      </w:r>
      <w:r w:rsidRPr="000A3492">
        <w:rPr>
          <w:rFonts w:ascii="Comic Sans MS" w:hAnsi="Comic Sans MS"/>
        </w:rPr>
        <w:t xml:space="preserve"> and </w:t>
      </w:r>
      <w:r w:rsidRPr="000A3492">
        <w:rPr>
          <w:rFonts w:ascii="Comic Sans MS" w:hAnsi="Comic Sans MS"/>
          <w:bCs/>
        </w:rPr>
        <w:t>recycling</w:t>
      </w:r>
      <w:r w:rsidRPr="000A3492">
        <w:rPr>
          <w:rFonts w:ascii="Comic Sans MS" w:hAnsi="Comic Sans MS"/>
        </w:rPr>
        <w:t xml:space="preserve">. </w:t>
      </w:r>
      <w:r w:rsidRPr="000A3492">
        <w:rPr>
          <w:rFonts w:ascii="Comic Sans MS" w:hAnsi="Comic Sans MS"/>
          <w:bCs/>
        </w:rPr>
        <w:t xml:space="preserve">Land use </w:t>
      </w:r>
      <w:r w:rsidRPr="000A3492">
        <w:rPr>
          <w:rFonts w:ascii="Comic Sans MS" w:hAnsi="Comic Sans MS"/>
        </w:rPr>
        <w:t xml:space="preserve">has </w:t>
      </w:r>
      <w:r w:rsidRPr="000A3492">
        <w:rPr>
          <w:rFonts w:ascii="Comic Sans MS" w:hAnsi="Comic Sans MS"/>
          <w:bCs/>
        </w:rPr>
        <w:t>changed</w:t>
      </w:r>
      <w:r w:rsidRPr="000A3492">
        <w:rPr>
          <w:rFonts w:ascii="Comic Sans MS" w:hAnsi="Comic Sans MS"/>
        </w:rPr>
        <w:t xml:space="preserve"> from </w:t>
      </w:r>
      <w:r w:rsidRPr="000A3492">
        <w:rPr>
          <w:rFonts w:ascii="Comic Sans MS" w:hAnsi="Comic Sans MS"/>
          <w:bCs/>
        </w:rPr>
        <w:t xml:space="preserve">secondary industrial brownfield sites </w:t>
      </w:r>
      <w:r w:rsidRPr="000A3492">
        <w:rPr>
          <w:rFonts w:ascii="Comic Sans MS" w:hAnsi="Comic Sans MS"/>
        </w:rPr>
        <w:t xml:space="preserve">to </w:t>
      </w:r>
      <w:r w:rsidRPr="000A3492">
        <w:rPr>
          <w:rFonts w:ascii="Comic Sans MS" w:hAnsi="Comic Sans MS"/>
          <w:bCs/>
        </w:rPr>
        <w:t>tertiary</w:t>
      </w:r>
      <w:r w:rsidRPr="000A3492">
        <w:rPr>
          <w:rFonts w:ascii="Comic Sans MS" w:hAnsi="Comic Sans MS"/>
        </w:rPr>
        <w:t xml:space="preserve"> </w:t>
      </w:r>
      <w:r w:rsidRPr="000A3492">
        <w:rPr>
          <w:rFonts w:ascii="Comic Sans MS" w:hAnsi="Comic Sans MS"/>
          <w:bCs/>
        </w:rPr>
        <w:t>shops</w:t>
      </w:r>
      <w:r w:rsidRPr="000A3492">
        <w:rPr>
          <w:rFonts w:ascii="Comic Sans MS" w:hAnsi="Comic Sans MS"/>
        </w:rPr>
        <w:t xml:space="preserve">, </w:t>
      </w:r>
      <w:r w:rsidRPr="000A3492">
        <w:rPr>
          <w:rFonts w:ascii="Comic Sans MS" w:hAnsi="Comic Sans MS"/>
          <w:bCs/>
        </w:rPr>
        <w:t>offices</w:t>
      </w:r>
      <w:r w:rsidRPr="000A3492">
        <w:rPr>
          <w:rFonts w:ascii="Comic Sans MS" w:hAnsi="Comic Sans MS"/>
        </w:rPr>
        <w:t xml:space="preserve"> and </w:t>
      </w:r>
      <w:r w:rsidRPr="000A3492">
        <w:rPr>
          <w:rFonts w:ascii="Comic Sans MS" w:hAnsi="Comic Sans MS"/>
          <w:bCs/>
        </w:rPr>
        <w:t>leisure</w:t>
      </w:r>
      <w:r w:rsidRPr="000A3492">
        <w:rPr>
          <w:rFonts w:ascii="Comic Sans MS" w:hAnsi="Comic Sans MS"/>
        </w:rPr>
        <w:t xml:space="preserve"> </w:t>
      </w:r>
      <w:r w:rsidRPr="000A3492">
        <w:rPr>
          <w:rFonts w:ascii="Comic Sans MS" w:hAnsi="Comic Sans MS"/>
          <w:bCs/>
        </w:rPr>
        <w:t>facilities</w:t>
      </w:r>
      <w:r w:rsidRPr="000A3492">
        <w:rPr>
          <w:rFonts w:ascii="Comic Sans MS" w:hAnsi="Comic Sans MS"/>
        </w:rPr>
        <w:t xml:space="preserve">.  This is </w:t>
      </w:r>
      <w:r w:rsidRPr="000A3492">
        <w:rPr>
          <w:rFonts w:ascii="Comic Sans MS" w:hAnsi="Comic Sans MS"/>
          <w:bCs/>
        </w:rPr>
        <w:t>sustainable</w:t>
      </w:r>
      <w:r w:rsidRPr="000A3492">
        <w:rPr>
          <w:rFonts w:ascii="Comic Sans MS" w:hAnsi="Comic Sans MS"/>
        </w:rPr>
        <w:t xml:space="preserve"> because it </w:t>
      </w:r>
      <w:r w:rsidRPr="000A3492">
        <w:rPr>
          <w:rFonts w:ascii="Comic Sans MS" w:hAnsi="Comic Sans MS"/>
          <w:bCs/>
        </w:rPr>
        <w:t>improves</w:t>
      </w:r>
      <w:r w:rsidRPr="000A3492">
        <w:rPr>
          <w:rFonts w:ascii="Comic Sans MS" w:hAnsi="Comic Sans MS"/>
        </w:rPr>
        <w:t xml:space="preserve"> the </w:t>
      </w:r>
      <w:r w:rsidRPr="000A3492">
        <w:rPr>
          <w:rFonts w:ascii="Comic Sans MS" w:hAnsi="Comic Sans MS"/>
          <w:bCs/>
        </w:rPr>
        <w:t>environment (improved appearance)</w:t>
      </w:r>
      <w:r w:rsidRPr="000A3492">
        <w:rPr>
          <w:rFonts w:ascii="Comic Sans MS" w:hAnsi="Comic Sans MS"/>
        </w:rPr>
        <w:t xml:space="preserve">, </w:t>
      </w:r>
      <w:r w:rsidRPr="000A3492">
        <w:rPr>
          <w:rFonts w:ascii="Comic Sans MS" w:hAnsi="Comic Sans MS"/>
          <w:bCs/>
        </w:rPr>
        <w:t>creates jobs which is good</w:t>
      </w:r>
      <w:r w:rsidRPr="000A3492">
        <w:rPr>
          <w:rFonts w:ascii="Comic Sans MS" w:hAnsi="Comic Sans MS"/>
        </w:rPr>
        <w:t xml:space="preserve"> for the </w:t>
      </w:r>
      <w:r w:rsidRPr="000A3492">
        <w:rPr>
          <w:rFonts w:ascii="Comic Sans MS" w:hAnsi="Comic Sans MS"/>
          <w:bCs/>
        </w:rPr>
        <w:t>economy</w:t>
      </w:r>
      <w:r w:rsidRPr="000A3492">
        <w:rPr>
          <w:rFonts w:ascii="Comic Sans MS" w:hAnsi="Comic Sans MS"/>
        </w:rPr>
        <w:t xml:space="preserve"> and provides l</w:t>
      </w:r>
      <w:r w:rsidRPr="000A3492">
        <w:rPr>
          <w:rFonts w:ascii="Comic Sans MS" w:hAnsi="Comic Sans MS"/>
          <w:bCs/>
        </w:rPr>
        <w:t>eisure activities</w:t>
      </w:r>
      <w:r w:rsidRPr="000A3492">
        <w:rPr>
          <w:rFonts w:ascii="Comic Sans MS" w:hAnsi="Comic Sans MS"/>
        </w:rPr>
        <w:t xml:space="preserve"> which is good </w:t>
      </w:r>
      <w:r w:rsidRPr="000A3492">
        <w:rPr>
          <w:rFonts w:ascii="Comic Sans MS" w:hAnsi="Comic Sans MS"/>
          <w:bCs/>
        </w:rPr>
        <w:t>socially</w:t>
      </w:r>
      <w:r w:rsidRPr="000A3492">
        <w:rPr>
          <w:rFonts w:ascii="Comic Sans MS" w:hAnsi="Comic Sans MS"/>
        </w:rPr>
        <w:t>.</w:t>
      </w:r>
    </w:p>
    <w:p w14:paraId="43D00F99" w14:textId="77777777" w:rsidR="000A3492" w:rsidRPr="000A3492" w:rsidRDefault="000A3492" w:rsidP="000A3492">
      <w:pPr>
        <w:tabs>
          <w:tab w:val="left" w:pos="2355"/>
        </w:tabs>
        <w:rPr>
          <w:rFonts w:ascii="Comic Sans MS" w:hAnsi="Comic Sans MS"/>
          <w:b/>
        </w:rPr>
      </w:pPr>
      <w:r w:rsidRPr="000A3492">
        <w:rPr>
          <w:rFonts w:ascii="Comic Sans MS" w:hAnsi="Comic Sans MS"/>
          <w:b/>
        </w:rPr>
        <w:t>Curitiba – an example of a sustainable city</w:t>
      </w:r>
    </w:p>
    <w:p w14:paraId="1FF32DE9" w14:textId="77777777" w:rsidR="000A3492" w:rsidRPr="000A3492" w:rsidRDefault="000A3492" w:rsidP="000A3492">
      <w:pPr>
        <w:tabs>
          <w:tab w:val="left" w:pos="2355"/>
        </w:tabs>
        <w:rPr>
          <w:rFonts w:ascii="Comic Sans MS" w:hAnsi="Comic Sans MS"/>
          <w:bCs/>
        </w:rPr>
      </w:pPr>
      <w:r w:rsidRPr="000A3492">
        <w:rPr>
          <w:rFonts w:ascii="Comic Sans MS" w:hAnsi="Comic Sans MS"/>
          <w:bCs/>
        </w:rPr>
        <w:t xml:space="preserve">Curitiba is city in the SE of Brazil, in the state of Parana with a population of approximately 1.75 million people. It has a planned transport system, which is used by 85% of the population. </w:t>
      </w:r>
    </w:p>
    <w:p w14:paraId="0BCD6DDA" w14:textId="77777777" w:rsidR="000A3492" w:rsidRPr="000A3492" w:rsidRDefault="000A3492" w:rsidP="000A3492">
      <w:pPr>
        <w:tabs>
          <w:tab w:val="left" w:pos="2355"/>
        </w:tabs>
        <w:rPr>
          <w:rFonts w:ascii="Comic Sans MS" w:hAnsi="Comic Sans MS"/>
          <w:b/>
          <w:bCs/>
        </w:rPr>
      </w:pPr>
      <w:r w:rsidRPr="000A3492">
        <w:rPr>
          <w:rFonts w:ascii="Comic Sans MS" w:hAnsi="Comic Sans MS"/>
          <w:b/>
          <w:bCs/>
        </w:rPr>
        <w:t>Green spaces</w:t>
      </w:r>
    </w:p>
    <w:p w14:paraId="62FBF63F" w14:textId="77777777" w:rsidR="000A3492" w:rsidRPr="000A3492" w:rsidRDefault="000A3492" w:rsidP="000A3492">
      <w:pPr>
        <w:tabs>
          <w:tab w:val="left" w:pos="2355"/>
        </w:tabs>
        <w:rPr>
          <w:rFonts w:ascii="Comic Sans MS" w:hAnsi="Comic Sans MS"/>
          <w:bCs/>
        </w:rPr>
      </w:pPr>
      <w:r w:rsidRPr="000A3492">
        <w:rPr>
          <w:rFonts w:ascii="Comic Sans MS" w:hAnsi="Comic Sans MS"/>
          <w:bCs/>
        </w:rPr>
        <w:t>They have solved the flooding problem by turning flood banks into green space. Trees are planted and disused factories were turned into sports facilities. Flood waters can go into the lakes which means it is diverted from city. High-rise developers could either pay cash to build more storeys or provide green spaces.</w:t>
      </w:r>
    </w:p>
    <w:p w14:paraId="12B17E43" w14:textId="77777777" w:rsidR="000A3492" w:rsidRPr="000A3492" w:rsidRDefault="000A3492" w:rsidP="000A3492">
      <w:pPr>
        <w:tabs>
          <w:tab w:val="left" w:pos="2355"/>
        </w:tabs>
        <w:rPr>
          <w:rFonts w:ascii="Comic Sans MS" w:hAnsi="Comic Sans MS"/>
          <w:b/>
          <w:bCs/>
        </w:rPr>
      </w:pPr>
      <w:r w:rsidRPr="000A3492">
        <w:rPr>
          <w:rFonts w:ascii="Comic Sans MS" w:hAnsi="Comic Sans MS"/>
          <w:b/>
          <w:bCs/>
        </w:rPr>
        <w:t>Transport</w:t>
      </w:r>
    </w:p>
    <w:p w14:paraId="2BDC2817" w14:textId="5D99F496" w:rsidR="00F95A48" w:rsidRDefault="000A3492" w:rsidP="00A07252">
      <w:pPr>
        <w:tabs>
          <w:tab w:val="left" w:pos="2355"/>
        </w:tabs>
        <w:rPr>
          <w:rFonts w:ascii="Comic Sans MS" w:hAnsi="Comic Sans MS"/>
        </w:rPr>
      </w:pPr>
      <w:r w:rsidRPr="000A3492">
        <w:rPr>
          <w:rFonts w:ascii="Comic Sans MS" w:hAnsi="Comic Sans MS"/>
        </w:rPr>
        <w:t xml:space="preserve">There are dedicated bus lanes and bi-articulated buses, which can carry large numbers of people. </w:t>
      </w:r>
      <w:proofErr w:type="gramStart"/>
      <w:r w:rsidRPr="000A3492">
        <w:rPr>
          <w:rFonts w:ascii="Comic Sans MS" w:hAnsi="Comic Sans MS"/>
        </w:rPr>
        <w:t>Passengers</w:t>
      </w:r>
      <w:proofErr w:type="gramEnd"/>
      <w:r w:rsidRPr="000A3492">
        <w:rPr>
          <w:rFonts w:ascii="Comic Sans MS" w:hAnsi="Comic Sans MS"/>
        </w:rPr>
        <w:t xml:space="preserve"> pre-pay (no time to wait for people to pay) and there are extra wide bus doors so they load/unload quickly. </w:t>
      </w:r>
    </w:p>
    <w:p w14:paraId="495AFFFB" w14:textId="66B5EB11" w:rsidR="000A3492" w:rsidRPr="000A3492" w:rsidRDefault="000A3492" w:rsidP="00A07252">
      <w:pPr>
        <w:tabs>
          <w:tab w:val="num" w:pos="720"/>
          <w:tab w:val="left" w:pos="2355"/>
        </w:tabs>
        <w:rPr>
          <w:rFonts w:ascii="Comic Sans MS" w:hAnsi="Comic Sans MS"/>
        </w:rPr>
      </w:pPr>
      <w:r w:rsidRPr="000A3492">
        <w:rPr>
          <w:rFonts w:ascii="Comic Sans MS" w:hAnsi="Comic Sans MS"/>
        </w:rPr>
        <w:t>As a result</w:t>
      </w:r>
      <w:r>
        <w:rPr>
          <w:rFonts w:ascii="Comic Sans MS" w:hAnsi="Comic Sans MS"/>
        </w:rPr>
        <w:t>,</w:t>
      </w:r>
      <w:r w:rsidRPr="000A3492">
        <w:rPr>
          <w:rFonts w:ascii="Comic Sans MS" w:hAnsi="Comic Sans MS"/>
        </w:rPr>
        <w:t xml:space="preserve"> there is a lack of traffic congestion in rush hour. The system is 500 times cheaper than building a subway, and the same number of people can travel as in Rio de Janeiro, but without the cost of the system. Curitiba has the lowest rate of air pollution in Brazil. It has cut travel times by 1/3 and most commuters take the bus.  </w:t>
      </w:r>
    </w:p>
    <w:p w14:paraId="13E72DDC" w14:textId="77777777" w:rsidR="00445E04" w:rsidRDefault="00445E04" w:rsidP="00445E04">
      <w:pPr>
        <w:jc w:val="center"/>
        <w:rPr>
          <w:rFonts w:ascii="Comic Sans MS" w:hAnsi="Comic Sans MS"/>
          <w:b/>
          <w:sz w:val="44"/>
          <w:szCs w:val="60"/>
          <w:u w:val="single"/>
        </w:rPr>
      </w:pPr>
      <w:r>
        <w:rPr>
          <w:rFonts w:ascii="Comic Sans MS" w:hAnsi="Comic Sans MS"/>
          <w:b/>
          <w:sz w:val="44"/>
          <w:szCs w:val="60"/>
          <w:u w:val="single"/>
        </w:rPr>
        <w:t>Section B: The Changing Economic World</w:t>
      </w:r>
    </w:p>
    <w:p w14:paraId="54D95E0B" w14:textId="68AD456D" w:rsidR="00445E04" w:rsidRPr="005763E8" w:rsidRDefault="00DA6581" w:rsidP="00387F1D">
      <w:pPr>
        <w:spacing w:after="240" w:line="300" w:lineRule="atLeast"/>
        <w:rPr>
          <w:rFonts w:ascii="Comic Sans MS" w:hAnsi="Comic Sans MS"/>
        </w:rPr>
      </w:pPr>
      <w:r>
        <w:rPr>
          <w:rFonts w:ascii="Comic Sans MS" w:hAnsi="Comic Sans MS"/>
          <w:b/>
          <w:color w:val="FF0000"/>
        </w:rPr>
        <w:t>Development refers to a process that raises the standard of living within a country</w:t>
      </w:r>
      <w:r w:rsidR="00445E04" w:rsidRPr="005763E8">
        <w:rPr>
          <w:rFonts w:ascii="Comic Sans MS" w:eastAsia="Times New Roman" w:hAnsi="Comic Sans MS" w:cs="Helvetica"/>
          <w:color w:val="231F20"/>
          <w:lang w:eastAsia="en-GB"/>
        </w:rPr>
        <w:t>.</w:t>
      </w:r>
    </w:p>
    <w:p w14:paraId="5567CDB8" w14:textId="77777777" w:rsidR="00DA6581" w:rsidRPr="00BA1BAD" w:rsidRDefault="00DA6581" w:rsidP="00DA6581">
      <w:pPr>
        <w:spacing w:after="240" w:line="360" w:lineRule="atLeast"/>
        <w:outlineLvl w:val="1"/>
        <w:rPr>
          <w:rFonts w:ascii="Comic Sans MS" w:eastAsia="Times New Roman" w:hAnsi="Comic Sans MS" w:cs="Helvetica"/>
          <w:b/>
          <w:bCs/>
          <w:color w:val="231F20"/>
          <w:kern w:val="36"/>
          <w:sz w:val="24"/>
          <w:szCs w:val="24"/>
          <w:lang w:eastAsia="en-GB"/>
        </w:rPr>
      </w:pPr>
      <w:r w:rsidRPr="00BA1BAD">
        <w:rPr>
          <w:rFonts w:ascii="Comic Sans MS" w:eastAsia="Times New Roman" w:hAnsi="Comic Sans MS" w:cs="Helvetica"/>
          <w:b/>
          <w:bCs/>
          <w:color w:val="231F20"/>
          <w:kern w:val="36"/>
          <w:sz w:val="24"/>
          <w:szCs w:val="24"/>
          <w:lang w:eastAsia="en-GB"/>
        </w:rPr>
        <w:t>Consequences of uneven development</w:t>
      </w:r>
    </w:p>
    <w:p w14:paraId="20C7CD6F" w14:textId="1FF3120F" w:rsidR="00DA6581" w:rsidRPr="00DA6581" w:rsidRDefault="00DA6581" w:rsidP="00F876D9">
      <w:pPr>
        <w:pStyle w:val="ListParagraph"/>
        <w:numPr>
          <w:ilvl w:val="0"/>
          <w:numId w:val="15"/>
        </w:numPr>
        <w:spacing w:after="240" w:line="300" w:lineRule="atLeast"/>
        <w:rPr>
          <w:rFonts w:ascii="Comic Sans MS" w:eastAsia="Times New Roman" w:hAnsi="Comic Sans MS" w:cs="Helvetica"/>
          <w:color w:val="231F20"/>
          <w:sz w:val="23"/>
          <w:szCs w:val="23"/>
          <w:lang w:eastAsia="en-GB"/>
        </w:rPr>
      </w:pPr>
      <w:r w:rsidRPr="003D03D1">
        <w:rPr>
          <w:rFonts w:ascii="Comic Sans MS" w:eastAsia="Times New Roman" w:hAnsi="Comic Sans MS" w:cs="Helvetica"/>
          <w:color w:val="231F20"/>
          <w:sz w:val="23"/>
          <w:szCs w:val="23"/>
          <w:lang w:eastAsia="en-GB"/>
        </w:rPr>
        <w:lastRenderedPageBreak/>
        <w:t xml:space="preserve">Uneven development creates differences between countries. </w:t>
      </w:r>
      <w:r>
        <w:rPr>
          <w:rFonts w:ascii="Comic Sans MS" w:eastAsia="Times New Roman" w:hAnsi="Comic Sans MS" w:cs="Helvetica"/>
          <w:color w:val="231F20"/>
          <w:sz w:val="23"/>
          <w:szCs w:val="23"/>
          <w:lang w:eastAsia="en-GB"/>
        </w:rPr>
        <w:t>H</w:t>
      </w:r>
      <w:r w:rsidRPr="003D03D1">
        <w:rPr>
          <w:rFonts w:ascii="Comic Sans MS" w:eastAsia="Times New Roman" w:hAnsi="Comic Sans MS" w:cs="Helvetica"/>
          <w:color w:val="231F20"/>
          <w:sz w:val="23"/>
          <w:szCs w:val="23"/>
          <w:lang w:eastAsia="en-GB"/>
        </w:rPr>
        <w:t>igher income countries (HICs) have a lot of money and so they have the power to make decisions that affect lower income countries (LICs).</w:t>
      </w:r>
    </w:p>
    <w:p w14:paraId="0629B17E" w14:textId="4AF35F9C" w:rsidR="00DA6581" w:rsidRPr="00A07252" w:rsidRDefault="00DA6581" w:rsidP="00A07252">
      <w:pPr>
        <w:pStyle w:val="ListParagraph"/>
        <w:numPr>
          <w:ilvl w:val="0"/>
          <w:numId w:val="15"/>
        </w:numPr>
        <w:spacing w:after="240" w:line="300" w:lineRule="atLeast"/>
        <w:rPr>
          <w:rFonts w:ascii="Comic Sans MS" w:eastAsia="Times New Roman" w:hAnsi="Comic Sans MS" w:cs="Helvetica"/>
          <w:color w:val="231F20"/>
          <w:sz w:val="23"/>
          <w:szCs w:val="23"/>
          <w:lang w:eastAsia="en-GB"/>
        </w:rPr>
      </w:pPr>
      <w:r w:rsidRPr="003D03D1">
        <w:rPr>
          <w:rFonts w:ascii="Comic Sans MS" w:eastAsia="Times New Roman" w:hAnsi="Comic Sans MS" w:cs="Helvetica"/>
          <w:color w:val="231F20"/>
          <w:sz w:val="23"/>
          <w:szCs w:val="23"/>
          <w:lang w:eastAsia="en-GB"/>
        </w:rPr>
        <w:t>Many LICs have a shortage of safe, clean water and have low levels of health. They do not have factories or processing facilities and so they have to sell materials in their raw form. Raw materials usually sell for much less money than finished products and so these countries earn less. Some governments in LICs are corrupt. This means that money earned is not necessarily used to benefit the people that need it and disparities in wealth and health occur. Some LICs also have high levels of international migration, as people move to find work and a better standard of living. This results in fewer people of a working age and an increased proportion of dependent people.</w:t>
      </w:r>
    </w:p>
    <w:p w14:paraId="71CE2FC9" w14:textId="77777777" w:rsidR="000C370D" w:rsidRDefault="000C370D" w:rsidP="000C370D">
      <w:pPr>
        <w:tabs>
          <w:tab w:val="left" w:pos="2355"/>
        </w:tabs>
        <w:rPr>
          <w:rFonts w:ascii="Comic Sans MS" w:hAnsi="Comic Sans MS"/>
          <w:b/>
          <w:color w:val="FF0000"/>
          <w:sz w:val="24"/>
        </w:rPr>
      </w:pPr>
      <w:r>
        <w:rPr>
          <w:rFonts w:ascii="Comic Sans MS" w:hAnsi="Comic Sans MS"/>
          <w:b/>
          <w:color w:val="FF0000"/>
          <w:sz w:val="24"/>
        </w:rPr>
        <w:t>Various strategies exist for reducing the global development gap</w:t>
      </w:r>
    </w:p>
    <w:p w14:paraId="0E0C2CC1" w14:textId="77777777" w:rsidR="000C370D" w:rsidRPr="00BA1BAD" w:rsidRDefault="000C370D" w:rsidP="000C370D">
      <w:pPr>
        <w:spacing w:after="240" w:line="360" w:lineRule="atLeast"/>
        <w:outlineLvl w:val="1"/>
        <w:rPr>
          <w:rFonts w:ascii="Comic Sans MS" w:eastAsia="Times New Roman" w:hAnsi="Comic Sans MS" w:cs="Helvetica"/>
          <w:b/>
          <w:bCs/>
          <w:color w:val="231F20"/>
          <w:kern w:val="36"/>
          <w:sz w:val="24"/>
          <w:szCs w:val="24"/>
          <w:lang w:eastAsia="en-GB"/>
        </w:rPr>
      </w:pPr>
      <w:r w:rsidRPr="00BA1BAD">
        <w:rPr>
          <w:rFonts w:ascii="Comic Sans MS" w:eastAsia="Times New Roman" w:hAnsi="Comic Sans MS" w:cs="Helvetica"/>
          <w:b/>
          <w:bCs/>
          <w:color w:val="231F20"/>
          <w:kern w:val="36"/>
          <w:sz w:val="24"/>
          <w:szCs w:val="24"/>
          <w:lang w:eastAsia="en-GB"/>
        </w:rPr>
        <w:t>Managing differences in development</w:t>
      </w:r>
    </w:p>
    <w:p w14:paraId="041DAFF9" w14:textId="64A88CE9" w:rsidR="000C370D" w:rsidRPr="000C370D" w:rsidRDefault="000C370D" w:rsidP="000C370D">
      <w:pPr>
        <w:spacing w:after="240" w:line="300" w:lineRule="atLeast"/>
        <w:rPr>
          <w:rFonts w:ascii="Comic Sans MS" w:eastAsia="Times New Roman" w:hAnsi="Comic Sans MS" w:cs="Helvetica"/>
          <w:color w:val="231F20"/>
          <w:lang w:eastAsia="en-GB"/>
        </w:rPr>
      </w:pPr>
      <w:r w:rsidRPr="000C370D">
        <w:rPr>
          <w:rFonts w:ascii="Comic Sans MS" w:eastAsia="Times New Roman" w:hAnsi="Comic Sans MS" w:cs="Helvetica"/>
          <w:color w:val="231F20"/>
          <w:lang w:eastAsia="en-GB"/>
        </w:rPr>
        <w:t xml:space="preserve">The development gap is the difference in levels of development between the richest and poorest countries in the world. Many believe that the gap between the </w:t>
      </w:r>
      <w:r w:rsidR="005E4337" w:rsidRPr="000C370D">
        <w:rPr>
          <w:rFonts w:ascii="Comic Sans MS" w:eastAsia="Times New Roman" w:hAnsi="Comic Sans MS" w:cs="Helvetica"/>
          <w:color w:val="231F20"/>
          <w:lang w:eastAsia="en-GB"/>
        </w:rPr>
        <w:t>high-income</w:t>
      </w:r>
      <w:r w:rsidRPr="000C370D">
        <w:rPr>
          <w:rFonts w:ascii="Comic Sans MS" w:eastAsia="Times New Roman" w:hAnsi="Comic Sans MS" w:cs="Helvetica"/>
          <w:color w:val="231F20"/>
          <w:lang w:eastAsia="en-GB"/>
        </w:rPr>
        <w:t xml:space="preserve"> countries (HICs) and </w:t>
      </w:r>
      <w:r w:rsidR="005E4337" w:rsidRPr="000C370D">
        <w:rPr>
          <w:rFonts w:ascii="Comic Sans MS" w:eastAsia="Times New Roman" w:hAnsi="Comic Sans MS" w:cs="Helvetica"/>
          <w:color w:val="231F20"/>
          <w:lang w:eastAsia="en-GB"/>
        </w:rPr>
        <w:t>low-income</w:t>
      </w:r>
      <w:r w:rsidRPr="000C370D">
        <w:rPr>
          <w:rFonts w:ascii="Comic Sans MS" w:eastAsia="Times New Roman" w:hAnsi="Comic Sans MS" w:cs="Helvetica"/>
          <w:color w:val="231F20"/>
          <w:lang w:eastAsia="en-GB"/>
        </w:rPr>
        <w:t xml:space="preserve"> countries (LICs) is getting wider. Reducing the development gap would lead to an increase in the quality of life for millions of people around the world.</w:t>
      </w:r>
    </w:p>
    <w:p w14:paraId="01F49E5B" w14:textId="77777777" w:rsidR="000C370D" w:rsidRPr="000C370D" w:rsidRDefault="000C370D" w:rsidP="000C370D">
      <w:pPr>
        <w:spacing w:after="240" w:line="300" w:lineRule="atLeast"/>
        <w:rPr>
          <w:rFonts w:ascii="Comic Sans MS" w:eastAsia="Times New Roman" w:hAnsi="Comic Sans MS" w:cs="Helvetica"/>
          <w:color w:val="231F20"/>
          <w:lang w:eastAsia="en-GB"/>
        </w:rPr>
      </w:pPr>
      <w:r w:rsidRPr="000C370D">
        <w:rPr>
          <w:rFonts w:ascii="Comic Sans MS" w:eastAsia="Times New Roman" w:hAnsi="Comic Sans MS" w:cs="Helvetica"/>
          <w:color w:val="231F20"/>
          <w:lang w:eastAsia="en-GB"/>
        </w:rPr>
        <w:t>There are lots of ways that can help to reduce the development gap.</w:t>
      </w:r>
    </w:p>
    <w:tbl>
      <w:tblPr>
        <w:tblStyle w:val="TableGridLight"/>
        <w:tblW w:w="5000" w:type="pct"/>
        <w:tblLook w:val="04A0" w:firstRow="1" w:lastRow="0" w:firstColumn="1" w:lastColumn="0" w:noHBand="0" w:noVBand="1"/>
      </w:tblPr>
      <w:tblGrid>
        <w:gridCol w:w="2025"/>
        <w:gridCol w:w="8455"/>
      </w:tblGrid>
      <w:tr w:rsidR="000C370D" w:rsidRPr="000C370D" w14:paraId="575F0158" w14:textId="77777777" w:rsidTr="00F876D9">
        <w:tc>
          <w:tcPr>
            <w:tcW w:w="0" w:type="auto"/>
            <w:hideMark/>
          </w:tcPr>
          <w:p w14:paraId="206BB3B2"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Investment</w:t>
            </w:r>
          </w:p>
        </w:tc>
        <w:tc>
          <w:tcPr>
            <w:tcW w:w="0" w:type="auto"/>
            <w:hideMark/>
          </w:tcPr>
          <w:p w14:paraId="5ED974B4"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Large companies can locate part of their business in other countries. This helps a country to develop as the companies build factories, lay roads and install internet cables.</w:t>
            </w:r>
          </w:p>
        </w:tc>
      </w:tr>
      <w:tr w:rsidR="000C370D" w:rsidRPr="000C370D" w14:paraId="030D7321" w14:textId="77777777" w:rsidTr="00F876D9">
        <w:tc>
          <w:tcPr>
            <w:tcW w:w="0" w:type="auto"/>
            <w:hideMark/>
          </w:tcPr>
          <w:p w14:paraId="72C372A5"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Aid</w:t>
            </w:r>
          </w:p>
        </w:tc>
        <w:tc>
          <w:tcPr>
            <w:tcW w:w="0" w:type="auto"/>
            <w:hideMark/>
          </w:tcPr>
          <w:p w14:paraId="4F121070" w14:textId="2F0D59E8" w:rsidR="000C370D" w:rsidRPr="00F876D9" w:rsidRDefault="00F876D9" w:rsidP="00FE708D">
            <w:pPr>
              <w:spacing w:after="240" w:line="270" w:lineRule="atLeast"/>
              <w:rPr>
                <w:rFonts w:ascii="Comic Sans MS" w:eastAsia="Times New Roman" w:hAnsi="Comic Sans MS" w:cs="Helvetica"/>
                <w:lang w:eastAsia="en-GB"/>
              </w:rPr>
            </w:pPr>
            <w:r w:rsidRPr="00F876D9">
              <w:rPr>
                <w:rFonts w:ascii="Comic Sans MS" w:hAnsi="Comic Sans MS" w:cs="Helvetica"/>
                <w:shd w:val="clear" w:color="auto" w:fill="FFFFFF"/>
              </w:rPr>
              <w:t>Aid is usually in the form of financial assistance offered by countries, organisations, and TNCs. Long-term aid supports development projects such as improving sanitation, water supply and education. Short-term aid is often given in response to natural disasters.</w:t>
            </w:r>
            <w:r w:rsidRPr="00F876D9">
              <w:rPr>
                <w:rStyle w:val="apple-converted-space"/>
                <w:rFonts w:ascii="Comic Sans MS" w:hAnsi="Comic Sans MS" w:cs="Helvetica"/>
                <w:bdr w:val="none" w:sz="0" w:space="0" w:color="auto" w:frame="1"/>
                <w:shd w:val="clear" w:color="auto" w:fill="FFFFFF"/>
              </w:rPr>
              <w:t> </w:t>
            </w:r>
          </w:p>
        </w:tc>
      </w:tr>
      <w:tr w:rsidR="000C370D" w:rsidRPr="000C370D" w14:paraId="3A9188DD" w14:textId="77777777" w:rsidTr="00F876D9">
        <w:tc>
          <w:tcPr>
            <w:tcW w:w="0" w:type="auto"/>
            <w:hideMark/>
          </w:tcPr>
          <w:p w14:paraId="360675AE"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Using intermediate technology</w:t>
            </w:r>
          </w:p>
        </w:tc>
        <w:tc>
          <w:tcPr>
            <w:tcW w:w="0" w:type="auto"/>
            <w:hideMark/>
          </w:tcPr>
          <w:p w14:paraId="30DD7300"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Intermediate technology is using equipment and techniques that are suitable for their country of use. Many poorer countries do not have the skills to maintain expensive equipment. Small-scale, basic solutions are usually more appropriate.</w:t>
            </w:r>
          </w:p>
        </w:tc>
      </w:tr>
      <w:tr w:rsidR="000C370D" w:rsidRPr="000C370D" w14:paraId="467E16FD" w14:textId="77777777" w:rsidTr="00F876D9">
        <w:tc>
          <w:tcPr>
            <w:tcW w:w="0" w:type="auto"/>
            <w:hideMark/>
          </w:tcPr>
          <w:p w14:paraId="7C3C5329"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Fairtrade</w:t>
            </w:r>
          </w:p>
        </w:tc>
        <w:tc>
          <w:tcPr>
            <w:tcW w:w="0" w:type="auto"/>
            <w:hideMark/>
          </w:tcPr>
          <w:p w14:paraId="314F33AC"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Fairtrade is paying producers a reasonable price for the goods that they produce. Many farmers in LICs are paid very low wages. This means that they cannot escape poverty. Fairtrade gives farmers a better chance in life.</w:t>
            </w:r>
          </w:p>
        </w:tc>
      </w:tr>
      <w:tr w:rsidR="000C370D" w:rsidRPr="000C370D" w14:paraId="43C98C18" w14:textId="77777777" w:rsidTr="00F876D9">
        <w:tc>
          <w:tcPr>
            <w:tcW w:w="0" w:type="auto"/>
            <w:hideMark/>
          </w:tcPr>
          <w:p w14:paraId="6E44C904"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Debt relief</w:t>
            </w:r>
          </w:p>
        </w:tc>
        <w:tc>
          <w:tcPr>
            <w:tcW w:w="0" w:type="auto"/>
            <w:hideMark/>
          </w:tcPr>
          <w:p w14:paraId="5FE087E0"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Many LICs owe money to other countries. Often the repayments and interest are so expensive that indebted countries have no money left to spend on development projects. Debt relief is when debts are either reorganised to make them more manageable, or reduced.</w:t>
            </w:r>
          </w:p>
        </w:tc>
      </w:tr>
      <w:tr w:rsidR="000C370D" w:rsidRPr="000C370D" w14:paraId="53D7FDE2" w14:textId="77777777" w:rsidTr="00F876D9">
        <w:tc>
          <w:tcPr>
            <w:tcW w:w="0" w:type="auto"/>
            <w:hideMark/>
          </w:tcPr>
          <w:p w14:paraId="261047E4"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Microfinance loans</w:t>
            </w:r>
          </w:p>
        </w:tc>
        <w:tc>
          <w:tcPr>
            <w:tcW w:w="0" w:type="auto"/>
            <w:hideMark/>
          </w:tcPr>
          <w:p w14:paraId="59A2C121" w14:textId="77777777" w:rsidR="000C370D" w:rsidRPr="00F876D9" w:rsidRDefault="000C370D" w:rsidP="00FE708D">
            <w:pPr>
              <w:spacing w:after="240" w:line="270" w:lineRule="atLeast"/>
              <w:rPr>
                <w:rFonts w:ascii="Comic Sans MS" w:eastAsia="Times New Roman" w:hAnsi="Comic Sans MS" w:cs="Helvetica"/>
                <w:lang w:eastAsia="en-GB"/>
              </w:rPr>
            </w:pPr>
            <w:r w:rsidRPr="00F876D9">
              <w:rPr>
                <w:rFonts w:ascii="Comic Sans MS" w:eastAsia="Times New Roman" w:hAnsi="Comic Sans MS" w:cs="Helvetica"/>
                <w:lang w:eastAsia="en-GB"/>
              </w:rPr>
              <w:t>Microfinance loans are when money is lent to LICs to help them to develop. These are often small loans with reasonable interest rates. They are available to people and businesses who may normally struggle to get credit.</w:t>
            </w:r>
          </w:p>
        </w:tc>
      </w:tr>
    </w:tbl>
    <w:p w14:paraId="44CB3E36" w14:textId="77777777" w:rsidR="00A07252" w:rsidRDefault="00A07252" w:rsidP="009D5A70">
      <w:pPr>
        <w:tabs>
          <w:tab w:val="left" w:pos="4530"/>
        </w:tabs>
        <w:rPr>
          <w:rFonts w:ascii="Comic Sans MS" w:hAnsi="Comic Sans MS"/>
          <w:b/>
          <w:color w:val="FF0000"/>
        </w:rPr>
      </w:pPr>
    </w:p>
    <w:p w14:paraId="18836F95" w14:textId="7CD9A63C" w:rsidR="009D5A70" w:rsidRPr="005763E8" w:rsidRDefault="009D5A70" w:rsidP="009D5A70">
      <w:pPr>
        <w:tabs>
          <w:tab w:val="left" w:pos="4530"/>
        </w:tabs>
        <w:rPr>
          <w:rFonts w:ascii="Comic Sans MS" w:hAnsi="Comic Sans MS"/>
          <w:b/>
          <w:color w:val="FF0000"/>
        </w:rPr>
      </w:pPr>
      <w:r w:rsidRPr="005763E8">
        <w:rPr>
          <w:rFonts w:ascii="Comic Sans MS" w:hAnsi="Comic Sans MS"/>
          <w:b/>
          <w:color w:val="FF0000"/>
        </w:rPr>
        <w:lastRenderedPageBreak/>
        <w:t>Some LICs and NEEs are experiencing rapid economic development which leads to significant social, environmental and cultural change</w:t>
      </w:r>
    </w:p>
    <w:p w14:paraId="055C72A9" w14:textId="77777777" w:rsidR="009D5A70" w:rsidRPr="005763E8" w:rsidRDefault="009D5A70" w:rsidP="009D5A70">
      <w:pPr>
        <w:tabs>
          <w:tab w:val="left" w:pos="4530"/>
        </w:tabs>
        <w:rPr>
          <w:rFonts w:ascii="Comic Sans MS" w:hAnsi="Comic Sans MS"/>
          <w:color w:val="FF0000"/>
          <w:u w:val="single"/>
        </w:rPr>
      </w:pPr>
      <w:r w:rsidRPr="005763E8">
        <w:rPr>
          <w:rFonts w:ascii="Comic Sans MS" w:hAnsi="Comic Sans MS"/>
          <w:color w:val="FF0000"/>
          <w:u w:val="single"/>
        </w:rPr>
        <w:t xml:space="preserve">A case study of a NEE: India, Asia </w:t>
      </w:r>
    </w:p>
    <w:p w14:paraId="62A470A9" w14:textId="77777777" w:rsidR="000C370D" w:rsidRPr="000C370D" w:rsidRDefault="000C370D" w:rsidP="000C370D">
      <w:pPr>
        <w:tabs>
          <w:tab w:val="left" w:pos="4530"/>
        </w:tabs>
        <w:rPr>
          <w:rFonts w:ascii="Comic Sans MS" w:hAnsi="Comic Sans MS"/>
        </w:rPr>
      </w:pPr>
      <w:r w:rsidRPr="000C370D">
        <w:rPr>
          <w:rFonts w:ascii="Comic Sans MS" w:hAnsi="Comic Sans MS"/>
          <w:b/>
          <w:bCs/>
        </w:rPr>
        <w:t>India: political, social, cultural and environmental context</w:t>
      </w:r>
    </w:p>
    <w:p w14:paraId="547E62DF" w14:textId="77777777" w:rsidR="000C370D" w:rsidRPr="000C370D" w:rsidRDefault="000C370D" w:rsidP="000C370D">
      <w:pPr>
        <w:tabs>
          <w:tab w:val="left" w:pos="4530"/>
        </w:tabs>
        <w:rPr>
          <w:rFonts w:ascii="Comic Sans MS" w:hAnsi="Comic Sans MS"/>
        </w:rPr>
      </w:pPr>
      <w:r w:rsidRPr="000C370D">
        <w:rPr>
          <w:rFonts w:ascii="Comic Sans MS" w:hAnsi="Comic Sans MS"/>
        </w:rPr>
        <w:t>Political – India was a British colony until 1947, but now it has a democratically elected government</w:t>
      </w:r>
    </w:p>
    <w:p w14:paraId="0FA3D723" w14:textId="77777777" w:rsidR="000C370D" w:rsidRPr="000C370D" w:rsidRDefault="000C370D" w:rsidP="000C370D">
      <w:pPr>
        <w:tabs>
          <w:tab w:val="left" w:pos="4530"/>
        </w:tabs>
        <w:rPr>
          <w:rFonts w:ascii="Comic Sans MS" w:hAnsi="Comic Sans MS"/>
        </w:rPr>
      </w:pPr>
      <w:r w:rsidRPr="000C370D">
        <w:rPr>
          <w:rFonts w:ascii="Comic Sans MS" w:hAnsi="Comic Sans MS"/>
        </w:rPr>
        <w:t xml:space="preserve">Social – India has a medium level of development. There are large inequalities in the country. Education is improving but adult literacy rate is still 75%. </w:t>
      </w:r>
    </w:p>
    <w:p w14:paraId="1B811031" w14:textId="77777777" w:rsidR="000C370D" w:rsidRPr="000C370D" w:rsidRDefault="000C370D" w:rsidP="000C370D">
      <w:pPr>
        <w:tabs>
          <w:tab w:val="left" w:pos="4530"/>
        </w:tabs>
        <w:rPr>
          <w:rFonts w:ascii="Comic Sans MS" w:hAnsi="Comic Sans MS"/>
        </w:rPr>
      </w:pPr>
      <w:r w:rsidRPr="000C370D">
        <w:rPr>
          <w:rFonts w:ascii="Comic Sans MS" w:hAnsi="Comic Sans MS"/>
        </w:rPr>
        <w:t>Cultural – India has rich and diverse culture. It has 22 official languages and is famous for its production of ‘Bollywood’ films.</w:t>
      </w:r>
    </w:p>
    <w:p w14:paraId="03181679" w14:textId="441E858B" w:rsidR="000C370D" w:rsidRDefault="000C370D" w:rsidP="009D5A70">
      <w:pPr>
        <w:tabs>
          <w:tab w:val="left" w:pos="4530"/>
        </w:tabs>
        <w:rPr>
          <w:rFonts w:ascii="Comic Sans MS" w:hAnsi="Comic Sans MS"/>
        </w:rPr>
      </w:pPr>
      <w:r w:rsidRPr="000C370D">
        <w:rPr>
          <w:rFonts w:ascii="Comic Sans MS" w:hAnsi="Comic Sans MS"/>
        </w:rPr>
        <w:t xml:space="preserve">Environmental – it has a varied landscape </w:t>
      </w:r>
      <w:proofErr w:type="gramStart"/>
      <w:r w:rsidRPr="000C370D">
        <w:rPr>
          <w:rFonts w:ascii="Comic Sans MS" w:hAnsi="Comic Sans MS"/>
        </w:rPr>
        <w:t>e.g.</w:t>
      </w:r>
      <w:proofErr w:type="gramEnd"/>
      <w:r w:rsidRPr="000C370D">
        <w:rPr>
          <w:rFonts w:ascii="Comic Sans MS" w:hAnsi="Comic Sans MS"/>
        </w:rPr>
        <w:t xml:space="preserve"> Himalayas in the north, Thar Desert in the north west, and large areas of forest.</w:t>
      </w:r>
    </w:p>
    <w:p w14:paraId="1F36B2A5" w14:textId="733D45B4" w:rsidR="000C370D" w:rsidRPr="000C370D" w:rsidRDefault="000C370D" w:rsidP="009D5A70">
      <w:pPr>
        <w:tabs>
          <w:tab w:val="left" w:pos="4530"/>
        </w:tabs>
        <w:rPr>
          <w:rFonts w:ascii="Comic Sans MS" w:hAnsi="Comic Sans MS"/>
          <w:b/>
          <w:bCs/>
        </w:rPr>
      </w:pPr>
      <w:r w:rsidRPr="000C370D">
        <w:rPr>
          <w:rFonts w:ascii="Comic Sans MS" w:hAnsi="Comic Sans MS"/>
          <w:b/>
          <w:bCs/>
        </w:rPr>
        <w:t>India’s trading role with its neighbours and the wider world is changing:</w:t>
      </w:r>
    </w:p>
    <w:p w14:paraId="1B02BBA6" w14:textId="5895D18C" w:rsidR="000C370D" w:rsidRPr="000C370D" w:rsidRDefault="000C370D" w:rsidP="000C370D">
      <w:pPr>
        <w:tabs>
          <w:tab w:val="left" w:pos="4530"/>
        </w:tabs>
        <w:rPr>
          <w:rFonts w:ascii="Comic Sans MS" w:hAnsi="Comic Sans MS"/>
        </w:rPr>
      </w:pPr>
      <w:r w:rsidRPr="000C370D">
        <w:rPr>
          <w:rFonts w:ascii="Comic Sans MS" w:hAnsi="Comic Sans MS"/>
        </w:rPr>
        <w:t>India is playing a larger role in regional and global politics. India is increasingly important globally – it exports services (IT support) and manufactured goods (</w:t>
      </w:r>
      <w:proofErr w:type="gramStart"/>
      <w:r w:rsidRPr="000C370D">
        <w:rPr>
          <w:rFonts w:ascii="Comic Sans MS" w:hAnsi="Comic Sans MS"/>
        </w:rPr>
        <w:t>e.g.</w:t>
      </w:r>
      <w:proofErr w:type="gramEnd"/>
      <w:r w:rsidRPr="000C370D">
        <w:rPr>
          <w:rFonts w:ascii="Comic Sans MS" w:hAnsi="Comic Sans MS"/>
        </w:rPr>
        <w:t xml:space="preserve"> medicines) across the world and it’s a member of the World Trade Organisation and the G20 (a group of 20 of the world’s biggest economies)</w:t>
      </w:r>
      <w:r>
        <w:rPr>
          <w:rFonts w:ascii="Comic Sans MS" w:hAnsi="Comic Sans MS"/>
        </w:rPr>
        <w:t xml:space="preserve">. </w:t>
      </w:r>
      <w:r w:rsidRPr="000C370D">
        <w:rPr>
          <w:rFonts w:ascii="Comic Sans MS" w:hAnsi="Comic Sans MS"/>
        </w:rPr>
        <w:t>International trade is growing</w:t>
      </w:r>
      <w:r>
        <w:rPr>
          <w:rFonts w:ascii="Comic Sans MS" w:hAnsi="Comic Sans MS"/>
        </w:rPr>
        <w:t xml:space="preserve"> due to</w:t>
      </w:r>
      <w:r w:rsidRPr="000C370D">
        <w:rPr>
          <w:rFonts w:ascii="Comic Sans MS" w:hAnsi="Comic Sans MS"/>
        </w:rPr>
        <w:t>:</w:t>
      </w:r>
    </w:p>
    <w:p w14:paraId="52E59690" w14:textId="77777777" w:rsidR="000C370D" w:rsidRPr="000C370D" w:rsidRDefault="000C370D" w:rsidP="000C370D">
      <w:pPr>
        <w:tabs>
          <w:tab w:val="left" w:pos="4530"/>
        </w:tabs>
        <w:rPr>
          <w:rFonts w:ascii="Comic Sans MS" w:hAnsi="Comic Sans MS"/>
        </w:rPr>
      </w:pPr>
      <w:r w:rsidRPr="000C370D">
        <w:rPr>
          <w:rFonts w:ascii="Comic Sans MS" w:hAnsi="Comic Sans MS"/>
        </w:rPr>
        <w:t xml:space="preserve">1. India is reducing barriers to trade and encouraging foreign direct investment. </w:t>
      </w:r>
    </w:p>
    <w:p w14:paraId="4CCDE230" w14:textId="77777777" w:rsidR="000C370D" w:rsidRPr="000C370D" w:rsidRDefault="000C370D" w:rsidP="000C370D">
      <w:pPr>
        <w:tabs>
          <w:tab w:val="left" w:pos="4530"/>
        </w:tabs>
        <w:rPr>
          <w:rFonts w:ascii="Comic Sans MS" w:hAnsi="Comic Sans MS"/>
        </w:rPr>
      </w:pPr>
      <w:r w:rsidRPr="000C370D">
        <w:rPr>
          <w:rFonts w:ascii="Comic Sans MS" w:hAnsi="Comic Sans MS"/>
        </w:rPr>
        <w:t xml:space="preserve">2. Trade with foreign businesses, particularly those who get companies in India’s large service sector to do office jobs for them, is also increasing. </w:t>
      </w:r>
    </w:p>
    <w:p w14:paraId="116B170B" w14:textId="77777777" w:rsidR="000C370D" w:rsidRPr="000C370D" w:rsidRDefault="000C370D" w:rsidP="000C370D">
      <w:pPr>
        <w:tabs>
          <w:tab w:val="left" w:pos="4530"/>
        </w:tabs>
        <w:rPr>
          <w:rFonts w:ascii="Comic Sans MS" w:hAnsi="Comic Sans MS"/>
        </w:rPr>
      </w:pPr>
      <w:r w:rsidRPr="000C370D">
        <w:rPr>
          <w:rFonts w:ascii="Comic Sans MS" w:hAnsi="Comic Sans MS"/>
        </w:rPr>
        <w:t xml:space="preserve">3. India is also working with its neighbours to build the TAPI pipeline to carry natural gas from Turkmenistan, through Afghanistan and Pakistan to India. </w:t>
      </w:r>
    </w:p>
    <w:p w14:paraId="1DA1F747" w14:textId="1668357D" w:rsidR="005763E8" w:rsidRPr="005763E8" w:rsidRDefault="005E4337" w:rsidP="00DA6581">
      <w:pPr>
        <w:tabs>
          <w:tab w:val="left" w:pos="1050"/>
        </w:tabs>
        <w:rPr>
          <w:rFonts w:ascii="Comic Sans MS" w:hAnsi="Comic Sans MS"/>
          <w:b/>
          <w:color w:val="FF0000"/>
        </w:rPr>
      </w:pPr>
      <w:r>
        <w:rPr>
          <w:rFonts w:ascii="Comic Sans MS" w:hAnsi="Comic Sans MS"/>
          <w:b/>
          <w:color w:val="FF0000"/>
        </w:rPr>
        <w:t>CASE STUDY: Rural (countryside) landscapes in the UK are changing</w:t>
      </w:r>
    </w:p>
    <w:p w14:paraId="53917334" w14:textId="64E3B353" w:rsidR="005E4337" w:rsidRPr="005E4337" w:rsidRDefault="005E4337" w:rsidP="005E4337">
      <w:pPr>
        <w:rPr>
          <w:rFonts w:ascii="Comic Sans MS" w:hAnsi="Comic Sans MS"/>
        </w:rPr>
      </w:pPr>
      <w:r w:rsidRPr="005E4337">
        <w:rPr>
          <w:rFonts w:ascii="Comic Sans MS" w:hAnsi="Comic Sans MS"/>
        </w:rPr>
        <w:t xml:space="preserve">Rural landscapes are changing in the UK; some areas are experiencing rapid population growth as people are moving out into the countryside for a more peaceful life, whereas other areas are experiencing population decline. For example, However, some remote rural areas in the UK are experiencing population decline, for example the Outer Hebrides. </w:t>
      </w:r>
    </w:p>
    <w:p w14:paraId="0D0B1CD6" w14:textId="77777777" w:rsidR="00F55272" w:rsidRDefault="005E4337" w:rsidP="005E4337">
      <w:pPr>
        <w:pStyle w:val="NormalWeb"/>
        <w:shd w:val="clear" w:color="auto" w:fill="FFFFFF"/>
        <w:spacing w:before="0" w:beforeAutospacing="0" w:after="0" w:afterAutospacing="0"/>
        <w:textAlignment w:val="baseline"/>
        <w:rPr>
          <w:rFonts w:ascii="Comic Sans MS" w:hAnsi="Comic Sans MS" w:cs="Helvetica"/>
          <w:sz w:val="22"/>
          <w:szCs w:val="22"/>
        </w:rPr>
      </w:pPr>
      <w:r w:rsidRPr="00F55272">
        <w:rPr>
          <w:rFonts w:ascii="Comic Sans MS" w:hAnsi="Comic Sans MS" w:cs="Helvetica"/>
          <w:sz w:val="22"/>
          <w:szCs w:val="22"/>
        </w:rPr>
        <w:t>Rural landscapes in the UK are experiencing significant change. Although the majority of people live in urban environments, 19% of the population live in rural areas. Despite rural areas not appearing crowded, the population in most rural areas is growing due to </w:t>
      </w:r>
      <w:r w:rsidRPr="00F55272">
        <w:rPr>
          <w:rStyle w:val="glossarylink"/>
          <w:rFonts w:ascii="Comic Sans MS" w:hAnsi="Comic Sans MS" w:cs="Helvetica"/>
          <w:sz w:val="22"/>
          <w:szCs w:val="22"/>
          <w:bdr w:val="none" w:sz="0" w:space="0" w:color="auto" w:frame="1"/>
        </w:rPr>
        <w:t>counter-urbanisation</w:t>
      </w:r>
      <w:r w:rsidRPr="00F55272">
        <w:rPr>
          <w:rFonts w:ascii="Comic Sans MS" w:hAnsi="Comic Sans MS" w:cs="Helvetica"/>
          <w:sz w:val="22"/>
          <w:szCs w:val="22"/>
        </w:rPr>
        <w:t xml:space="preserve">. People are migrating from urban to rural areas for a better quality of life. </w:t>
      </w:r>
    </w:p>
    <w:p w14:paraId="7A96D7B1" w14:textId="77777777" w:rsidR="005E4337" w:rsidRPr="00F55272" w:rsidRDefault="005E4337" w:rsidP="005E4337">
      <w:pPr>
        <w:pStyle w:val="Heading3"/>
        <w:shd w:val="clear" w:color="auto" w:fill="FFFFFF"/>
        <w:spacing w:before="360" w:after="120" w:line="264" w:lineRule="atLeast"/>
        <w:textAlignment w:val="baseline"/>
        <w:rPr>
          <w:rFonts w:ascii="Comic Sans MS" w:hAnsi="Comic Sans MS" w:cs="Helvetica"/>
          <w:b/>
          <w:bCs/>
          <w:color w:val="auto"/>
          <w:sz w:val="22"/>
          <w:szCs w:val="22"/>
        </w:rPr>
      </w:pPr>
      <w:r w:rsidRPr="00F55272">
        <w:rPr>
          <w:rFonts w:ascii="Comic Sans MS" w:hAnsi="Comic Sans MS" w:cs="Helvetica"/>
          <w:b/>
          <w:bCs/>
          <w:color w:val="auto"/>
          <w:sz w:val="22"/>
          <w:szCs w:val="22"/>
        </w:rPr>
        <w:t>What is the impact of increasing population in rural areas?</w:t>
      </w:r>
    </w:p>
    <w:p w14:paraId="07DD9E82" w14:textId="22D9FDCC" w:rsidR="005E4337" w:rsidRPr="00F55272" w:rsidRDefault="00F55272" w:rsidP="005E4337">
      <w:pPr>
        <w:pStyle w:val="NormalWeb"/>
        <w:shd w:val="clear" w:color="auto" w:fill="FFFFFF"/>
        <w:spacing w:before="204" w:beforeAutospacing="0" w:after="204" w:afterAutospacing="0"/>
        <w:textAlignment w:val="baseline"/>
        <w:rPr>
          <w:rFonts w:ascii="Comic Sans MS" w:hAnsi="Comic Sans MS" w:cs="Helvetica"/>
          <w:sz w:val="22"/>
          <w:szCs w:val="22"/>
        </w:rPr>
      </w:pPr>
      <w:r w:rsidRPr="00F55272">
        <w:rPr>
          <w:rFonts w:ascii="Comic Sans MS" w:hAnsi="Comic Sans MS"/>
          <w:b/>
          <w:bCs/>
          <w:sz w:val="22"/>
          <w:szCs w:val="22"/>
        </w:rPr>
        <w:t>South Derbyshire</w:t>
      </w:r>
      <w:r w:rsidRPr="005E4337">
        <w:rPr>
          <w:rFonts w:ascii="Comic Sans MS" w:hAnsi="Comic Sans MS"/>
          <w:sz w:val="22"/>
          <w:szCs w:val="22"/>
        </w:rPr>
        <w:t xml:space="preserve"> one of the areas experiencing a rapid population growth of 15.9% since 2001 and this is projected to increase further 27% by 2033. </w:t>
      </w:r>
      <w:r>
        <w:rPr>
          <w:rFonts w:ascii="Comic Sans MS" w:hAnsi="Comic Sans MS"/>
          <w:sz w:val="22"/>
          <w:szCs w:val="22"/>
        </w:rPr>
        <w:t xml:space="preserve">The Toyota manufacturing plant is a pull factor. Average earnings are around </w:t>
      </w:r>
      <w:r w:rsidR="00F876D9">
        <w:rPr>
          <w:rFonts w:ascii="Comic Sans MS" w:hAnsi="Comic Sans MS"/>
          <w:sz w:val="22"/>
          <w:szCs w:val="22"/>
        </w:rPr>
        <w:t xml:space="preserve">£28,493 per year. </w:t>
      </w:r>
    </w:p>
    <w:p w14:paraId="3C61A73B" w14:textId="77777777" w:rsidR="006258A2" w:rsidRDefault="006258A2" w:rsidP="005E4337">
      <w:pPr>
        <w:pStyle w:val="NormalWeb"/>
        <w:shd w:val="clear" w:color="auto" w:fill="FFFFFF"/>
        <w:spacing w:before="0" w:beforeAutospacing="0" w:after="0" w:afterAutospacing="0"/>
        <w:textAlignment w:val="baseline"/>
        <w:rPr>
          <w:rStyle w:val="Strong"/>
          <w:rFonts w:ascii="Comic Sans MS" w:hAnsi="Comic Sans MS" w:cs="Helvetica"/>
          <w:sz w:val="22"/>
          <w:szCs w:val="22"/>
          <w:bdr w:val="none" w:sz="0" w:space="0" w:color="auto" w:frame="1"/>
        </w:rPr>
      </w:pPr>
    </w:p>
    <w:p w14:paraId="44D6B3DC" w14:textId="77777777" w:rsidR="006258A2" w:rsidRDefault="006258A2" w:rsidP="005E4337">
      <w:pPr>
        <w:pStyle w:val="NormalWeb"/>
        <w:shd w:val="clear" w:color="auto" w:fill="FFFFFF"/>
        <w:spacing w:before="0" w:beforeAutospacing="0" w:after="0" w:afterAutospacing="0"/>
        <w:textAlignment w:val="baseline"/>
        <w:rPr>
          <w:rStyle w:val="Strong"/>
          <w:rFonts w:ascii="Comic Sans MS" w:hAnsi="Comic Sans MS" w:cs="Helvetica"/>
          <w:sz w:val="22"/>
          <w:szCs w:val="22"/>
          <w:bdr w:val="none" w:sz="0" w:space="0" w:color="auto" w:frame="1"/>
        </w:rPr>
      </w:pPr>
    </w:p>
    <w:p w14:paraId="5C16A8C8" w14:textId="09596079" w:rsidR="005E4337" w:rsidRPr="00F55272" w:rsidRDefault="005E4337" w:rsidP="005E4337">
      <w:pPr>
        <w:pStyle w:val="NormalWeb"/>
        <w:shd w:val="clear" w:color="auto" w:fill="FFFFFF"/>
        <w:spacing w:before="0" w:beforeAutospacing="0" w:after="0" w:afterAutospacing="0"/>
        <w:textAlignment w:val="baseline"/>
        <w:rPr>
          <w:rFonts w:ascii="Comic Sans MS" w:hAnsi="Comic Sans MS" w:cs="Helvetica"/>
          <w:sz w:val="22"/>
          <w:szCs w:val="22"/>
        </w:rPr>
      </w:pPr>
      <w:r w:rsidRPr="00F55272">
        <w:rPr>
          <w:rStyle w:val="Strong"/>
          <w:rFonts w:ascii="Comic Sans MS" w:hAnsi="Comic Sans MS" w:cs="Helvetica"/>
          <w:sz w:val="22"/>
          <w:szCs w:val="22"/>
          <w:bdr w:val="none" w:sz="0" w:space="0" w:color="auto" w:frame="1"/>
        </w:rPr>
        <w:lastRenderedPageBreak/>
        <w:t>Benefits of population growth in rural areas </w:t>
      </w:r>
    </w:p>
    <w:p w14:paraId="6C55EC67" w14:textId="77777777" w:rsidR="005E4337" w:rsidRPr="00F55272" w:rsidRDefault="005E4337" w:rsidP="00F876D9">
      <w:pPr>
        <w:pStyle w:val="ListParagraph"/>
        <w:numPr>
          <w:ilvl w:val="0"/>
          <w:numId w:val="16"/>
        </w:numPr>
        <w:shd w:val="clear" w:color="auto" w:fill="FFFFFF"/>
        <w:spacing w:after="0" w:line="240" w:lineRule="auto"/>
        <w:textAlignment w:val="baseline"/>
        <w:rPr>
          <w:rFonts w:ascii="Comic Sans MS" w:hAnsi="Comic Sans MS" w:cs="Helvetica"/>
        </w:rPr>
      </w:pPr>
      <w:r w:rsidRPr="00F55272">
        <w:rPr>
          <w:rFonts w:ascii="Comic Sans MS" w:hAnsi="Comic Sans MS" w:cs="Helvetica"/>
        </w:rPr>
        <w:t>An increased population leads to a higher demand for goods and services. This helps ensure the future of rural shops, schools and businesses.</w:t>
      </w:r>
    </w:p>
    <w:p w14:paraId="773ABDB5" w14:textId="77777777" w:rsidR="005E4337" w:rsidRPr="00F55272" w:rsidRDefault="005E4337" w:rsidP="00F876D9">
      <w:pPr>
        <w:pStyle w:val="ListParagraph"/>
        <w:numPr>
          <w:ilvl w:val="0"/>
          <w:numId w:val="16"/>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It provides balance to rural-urban migration, particularly as young people move away in search for better opportunities.</w:t>
      </w:r>
    </w:p>
    <w:p w14:paraId="238CB866" w14:textId="77777777" w:rsidR="005E4337" w:rsidRPr="00F55272" w:rsidRDefault="005E4337" w:rsidP="00F876D9">
      <w:pPr>
        <w:pStyle w:val="ListParagraph"/>
        <w:numPr>
          <w:ilvl w:val="0"/>
          <w:numId w:val="16"/>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New people are more likely to invest in new, local businesses.</w:t>
      </w:r>
    </w:p>
    <w:p w14:paraId="688AED68" w14:textId="77777777" w:rsidR="005E4337" w:rsidRPr="00F55272" w:rsidRDefault="005E4337" w:rsidP="00F876D9">
      <w:pPr>
        <w:pStyle w:val="ListParagraph"/>
        <w:numPr>
          <w:ilvl w:val="0"/>
          <w:numId w:val="16"/>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New developments in rural areas provide jobs.</w:t>
      </w:r>
    </w:p>
    <w:p w14:paraId="34C28C25" w14:textId="77777777" w:rsidR="005E4337" w:rsidRPr="005E4337" w:rsidRDefault="005E4337" w:rsidP="005E4337">
      <w:pPr>
        <w:shd w:val="clear" w:color="auto" w:fill="FFFFFF"/>
        <w:spacing w:after="0" w:line="240" w:lineRule="auto"/>
        <w:textAlignment w:val="baseline"/>
        <w:rPr>
          <w:rFonts w:ascii="Comic Sans MS" w:eastAsia="Times New Roman" w:hAnsi="Comic Sans MS" w:cs="Helvetica"/>
          <w:lang w:eastAsia="en-GB"/>
        </w:rPr>
      </w:pPr>
      <w:r w:rsidRPr="005E4337">
        <w:rPr>
          <w:rFonts w:ascii="Comic Sans MS" w:eastAsia="Times New Roman" w:hAnsi="Comic Sans MS" w:cs="Helvetica"/>
          <w:b/>
          <w:bCs/>
          <w:bdr w:val="none" w:sz="0" w:space="0" w:color="auto" w:frame="1"/>
          <w:lang w:eastAsia="en-GB"/>
        </w:rPr>
        <w:t>Problems of population growth in urban areas</w:t>
      </w:r>
    </w:p>
    <w:p w14:paraId="2687275B" w14:textId="1941FD5A"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Rural areas can lose shops as commuters buy products in supermarkets in urban areas on their way home from work.</w:t>
      </w:r>
      <w:r w:rsidR="00F55272">
        <w:rPr>
          <w:rFonts w:ascii="Comic Sans MS" w:eastAsia="Times New Roman" w:hAnsi="Comic Sans MS" w:cs="Helvetica"/>
          <w:lang w:eastAsia="en-GB"/>
        </w:rPr>
        <w:t xml:space="preserve"> Many workers commute to places like Derby. </w:t>
      </w:r>
    </w:p>
    <w:p w14:paraId="29FDA594" w14:textId="77777777"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The increase in ‘</w:t>
      </w:r>
      <w:proofErr w:type="gramStart"/>
      <w:r w:rsidRPr="00F55272">
        <w:rPr>
          <w:rFonts w:ascii="Comic Sans MS" w:eastAsia="Times New Roman" w:hAnsi="Comic Sans MS" w:cs="Helvetica"/>
          <w:lang w:eastAsia="en-GB"/>
        </w:rPr>
        <w:t>outsiders’</w:t>
      </w:r>
      <w:proofErr w:type="gramEnd"/>
      <w:r w:rsidRPr="00F55272">
        <w:rPr>
          <w:rFonts w:ascii="Comic Sans MS" w:eastAsia="Times New Roman" w:hAnsi="Comic Sans MS" w:cs="Helvetica"/>
          <w:lang w:eastAsia="en-GB"/>
        </w:rPr>
        <w:t xml:space="preserve"> can change the social fabric and rural culture.</w:t>
      </w:r>
    </w:p>
    <w:p w14:paraId="02C5D83D" w14:textId="77777777"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Older people tend to move to rural areas, which raises the average age.</w:t>
      </w:r>
    </w:p>
    <w:p w14:paraId="7B055BD9" w14:textId="77777777"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House prices often increase rapidly due to wealthy newcomers, pushing out local people.</w:t>
      </w:r>
    </w:p>
    <w:p w14:paraId="17A17CD0" w14:textId="77777777"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Car owning commuters do not require </w:t>
      </w:r>
      <w:r w:rsidRPr="00F55272">
        <w:rPr>
          <w:rFonts w:ascii="Comic Sans MS" w:eastAsia="Times New Roman" w:hAnsi="Comic Sans MS" w:cs="Helvetica"/>
          <w:bdr w:val="none" w:sz="0" w:space="0" w:color="auto" w:frame="1"/>
          <w:lang w:eastAsia="en-GB"/>
        </w:rPr>
        <w:t>public transport</w:t>
      </w:r>
      <w:r w:rsidRPr="00F55272">
        <w:rPr>
          <w:rFonts w:ascii="Comic Sans MS" w:eastAsia="Times New Roman" w:hAnsi="Comic Sans MS" w:cs="Helvetica"/>
          <w:lang w:eastAsia="en-GB"/>
        </w:rPr>
        <w:t>, so services may be reduced, affecting local people.</w:t>
      </w:r>
    </w:p>
    <w:p w14:paraId="293DEE09" w14:textId="06CDA85D"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 xml:space="preserve">Resentment may </w:t>
      </w:r>
      <w:r w:rsidR="00F55272">
        <w:rPr>
          <w:rFonts w:ascii="Comic Sans MS" w:eastAsia="Times New Roman" w:hAnsi="Comic Sans MS" w:cs="Helvetica"/>
          <w:lang w:eastAsia="en-GB"/>
        </w:rPr>
        <w:t xml:space="preserve">be </w:t>
      </w:r>
      <w:r w:rsidRPr="00F55272">
        <w:rPr>
          <w:rFonts w:ascii="Comic Sans MS" w:eastAsia="Times New Roman" w:hAnsi="Comic Sans MS" w:cs="Helvetica"/>
          <w:lang w:eastAsia="en-GB"/>
        </w:rPr>
        <w:t>felt towards new members of the rural community</w:t>
      </w:r>
      <w:r w:rsidR="00F55272">
        <w:rPr>
          <w:rFonts w:ascii="Comic Sans MS" w:eastAsia="Times New Roman" w:hAnsi="Comic Sans MS" w:cs="Helvetica"/>
          <w:lang w:eastAsia="en-GB"/>
        </w:rPr>
        <w:t xml:space="preserve">. </w:t>
      </w:r>
    </w:p>
    <w:p w14:paraId="47E1AB22" w14:textId="77777777"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Modern developments in rural areas cause tensions with the local community.</w:t>
      </w:r>
    </w:p>
    <w:p w14:paraId="376F055A" w14:textId="77777777" w:rsidR="005E4337" w:rsidRPr="00F55272" w:rsidRDefault="005E4337" w:rsidP="00F876D9">
      <w:pPr>
        <w:pStyle w:val="ListParagraph"/>
        <w:numPr>
          <w:ilvl w:val="0"/>
          <w:numId w:val="17"/>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The sale of agricultural land in rural areas can lead to unemployment in the local community.</w:t>
      </w:r>
    </w:p>
    <w:p w14:paraId="7EDC1539" w14:textId="1927D583" w:rsidR="005E4337" w:rsidRPr="00F55272" w:rsidRDefault="005E4337" w:rsidP="005E4337">
      <w:pPr>
        <w:pStyle w:val="Heading2"/>
        <w:shd w:val="clear" w:color="auto" w:fill="FFFFFF"/>
        <w:spacing w:before="0" w:after="150" w:line="264" w:lineRule="atLeast"/>
        <w:textAlignment w:val="baseline"/>
        <w:rPr>
          <w:rFonts w:ascii="Comic Sans MS" w:hAnsi="Comic Sans MS" w:cs="Helvetica"/>
          <w:caps/>
          <w:color w:val="auto"/>
          <w:spacing w:val="15"/>
          <w:sz w:val="22"/>
          <w:szCs w:val="22"/>
        </w:rPr>
      </w:pPr>
    </w:p>
    <w:p w14:paraId="5AE78727" w14:textId="77777777" w:rsidR="00F55272" w:rsidRDefault="00F55272" w:rsidP="005E4337">
      <w:pPr>
        <w:pStyle w:val="NormalWeb"/>
        <w:shd w:val="clear" w:color="auto" w:fill="FFFFFF"/>
        <w:spacing w:before="0" w:beforeAutospacing="0" w:after="0" w:afterAutospacing="0"/>
        <w:textAlignment w:val="baseline"/>
        <w:rPr>
          <w:rStyle w:val="Strong"/>
          <w:rFonts w:ascii="Comic Sans MS" w:hAnsi="Comic Sans MS" w:cs="Helvetica"/>
          <w:sz w:val="22"/>
          <w:szCs w:val="22"/>
          <w:bdr w:val="none" w:sz="0" w:space="0" w:color="auto" w:frame="1"/>
        </w:rPr>
      </w:pPr>
      <w:r>
        <w:rPr>
          <w:rStyle w:val="Strong"/>
          <w:rFonts w:ascii="Comic Sans MS" w:hAnsi="Comic Sans MS" w:cs="Helvetica"/>
          <w:sz w:val="22"/>
          <w:szCs w:val="22"/>
          <w:bdr w:val="none" w:sz="0" w:space="0" w:color="auto" w:frame="1"/>
        </w:rPr>
        <w:t>What is the impact of declining populations?</w:t>
      </w:r>
    </w:p>
    <w:p w14:paraId="659B7DAA" w14:textId="191AE49B" w:rsidR="005E4337" w:rsidRPr="00F55272" w:rsidRDefault="005E4337" w:rsidP="005E4337">
      <w:pPr>
        <w:pStyle w:val="NormalWeb"/>
        <w:shd w:val="clear" w:color="auto" w:fill="FFFFFF"/>
        <w:spacing w:before="204" w:beforeAutospacing="0" w:after="204" w:afterAutospacing="0"/>
        <w:textAlignment w:val="baseline"/>
        <w:rPr>
          <w:rFonts w:ascii="Comic Sans MS" w:hAnsi="Comic Sans MS" w:cs="Helvetica"/>
          <w:sz w:val="22"/>
          <w:szCs w:val="22"/>
        </w:rPr>
      </w:pPr>
      <w:r w:rsidRPr="00F55272">
        <w:rPr>
          <w:rFonts w:ascii="Comic Sans MS" w:hAnsi="Comic Sans MS" w:cs="Helvetica"/>
          <w:sz w:val="22"/>
          <w:szCs w:val="22"/>
        </w:rPr>
        <w:t xml:space="preserve">The </w:t>
      </w:r>
      <w:r w:rsidRPr="00F55272">
        <w:rPr>
          <w:rFonts w:ascii="Comic Sans MS" w:hAnsi="Comic Sans MS" w:cs="Helvetica"/>
          <w:b/>
          <w:bCs/>
          <w:sz w:val="22"/>
          <w:szCs w:val="22"/>
        </w:rPr>
        <w:t>Outer Hebrides</w:t>
      </w:r>
      <w:r w:rsidRPr="00F55272">
        <w:rPr>
          <w:rFonts w:ascii="Comic Sans MS" w:hAnsi="Comic Sans MS" w:cs="Helvetica"/>
          <w:sz w:val="22"/>
          <w:szCs w:val="22"/>
        </w:rPr>
        <w:t xml:space="preserve"> are a group of islands off the northwest coast of Scotland. Since 1901 it has experienced a 50 per cent decline in its population, mainly due to young people moving away. They have migrated to the mainland in search of jobs. The current community is around 27,000, and most inhabitants live on the islands of Lewis.</w:t>
      </w:r>
      <w:r w:rsidR="00F55272">
        <w:rPr>
          <w:rFonts w:ascii="Comic Sans MS" w:hAnsi="Comic Sans MS" w:cs="Helvetica"/>
          <w:sz w:val="22"/>
          <w:szCs w:val="22"/>
        </w:rPr>
        <w:t xml:space="preserve"> Average earnings are around £15,000 per year. </w:t>
      </w:r>
    </w:p>
    <w:p w14:paraId="1930C36B" w14:textId="77777777" w:rsidR="005E4337" w:rsidRPr="00F55272" w:rsidRDefault="005E4337" w:rsidP="005E4337">
      <w:pPr>
        <w:pStyle w:val="NormalWeb"/>
        <w:shd w:val="clear" w:color="auto" w:fill="FFFFFF"/>
        <w:spacing w:before="204" w:beforeAutospacing="0" w:after="204" w:afterAutospacing="0"/>
        <w:textAlignment w:val="baseline"/>
        <w:rPr>
          <w:rFonts w:ascii="Comic Sans MS" w:hAnsi="Comic Sans MS" w:cs="Helvetica"/>
          <w:sz w:val="22"/>
          <w:szCs w:val="22"/>
        </w:rPr>
      </w:pPr>
      <w:r w:rsidRPr="00F55272">
        <w:rPr>
          <w:rFonts w:ascii="Comic Sans MS" w:hAnsi="Comic Sans MS" w:cs="Helvetica"/>
          <w:sz w:val="22"/>
          <w:szCs w:val="22"/>
        </w:rPr>
        <w:t>Social impacts:</w:t>
      </w:r>
    </w:p>
    <w:p w14:paraId="7EC59F7B" w14:textId="77777777" w:rsidR="005E4337" w:rsidRPr="00F55272" w:rsidRDefault="005E4337" w:rsidP="00F876D9">
      <w:pPr>
        <w:pStyle w:val="ListParagraph"/>
        <w:numPr>
          <w:ilvl w:val="0"/>
          <w:numId w:val="18"/>
        </w:numPr>
        <w:shd w:val="clear" w:color="auto" w:fill="FFFFFF"/>
        <w:spacing w:after="0" w:line="240" w:lineRule="auto"/>
        <w:textAlignment w:val="baseline"/>
        <w:rPr>
          <w:rFonts w:ascii="Comic Sans MS" w:hAnsi="Comic Sans MS" w:cs="Helvetica"/>
        </w:rPr>
      </w:pPr>
      <w:r w:rsidRPr="00F55272">
        <w:rPr>
          <w:rFonts w:ascii="Comic Sans MS" w:hAnsi="Comic Sans MS" w:cs="Helvetica"/>
        </w:rPr>
        <w:t>School closures could result from fewer children</w:t>
      </w:r>
    </w:p>
    <w:p w14:paraId="7E843A0D" w14:textId="77777777" w:rsidR="005E4337" w:rsidRPr="00F55272" w:rsidRDefault="005E4337" w:rsidP="00F876D9">
      <w:pPr>
        <w:pStyle w:val="ListParagraph"/>
        <w:numPr>
          <w:ilvl w:val="0"/>
          <w:numId w:val="18"/>
        </w:numPr>
        <w:shd w:val="clear" w:color="auto" w:fill="FFFFFF"/>
        <w:spacing w:after="0" w:line="240" w:lineRule="auto"/>
        <w:textAlignment w:val="baseline"/>
        <w:rPr>
          <w:rFonts w:ascii="Comic Sans MS" w:hAnsi="Comic Sans MS" w:cs="Helvetica"/>
        </w:rPr>
      </w:pPr>
      <w:r w:rsidRPr="00F55272">
        <w:rPr>
          <w:rFonts w:ascii="Comic Sans MS" w:hAnsi="Comic Sans MS" w:cs="Helvetica"/>
        </w:rPr>
        <w:t>An ageing population, caused by the migration of young people, will require higher amounts of social care, which will have social and economic impacts</w:t>
      </w:r>
    </w:p>
    <w:p w14:paraId="31B3F50B" w14:textId="77777777" w:rsidR="005E4337" w:rsidRPr="00F55272" w:rsidRDefault="005E4337" w:rsidP="00F876D9">
      <w:pPr>
        <w:pStyle w:val="ListParagraph"/>
        <w:numPr>
          <w:ilvl w:val="0"/>
          <w:numId w:val="18"/>
        </w:numPr>
        <w:shd w:val="clear" w:color="auto" w:fill="FFFFFF"/>
        <w:spacing w:after="0" w:line="240" w:lineRule="auto"/>
        <w:textAlignment w:val="baseline"/>
        <w:rPr>
          <w:rFonts w:ascii="Comic Sans MS" w:hAnsi="Comic Sans MS" w:cs="Helvetica"/>
        </w:rPr>
      </w:pPr>
      <w:r w:rsidRPr="00F55272">
        <w:rPr>
          <w:rFonts w:ascii="Comic Sans MS" w:hAnsi="Comic Sans MS" w:cs="Helvetica"/>
        </w:rPr>
        <w:t>A further decline in the fishing and farming industry due to the ageing population</w:t>
      </w:r>
    </w:p>
    <w:p w14:paraId="5FCC6543" w14:textId="77777777" w:rsidR="005E4337" w:rsidRPr="00F55272" w:rsidRDefault="005E4337" w:rsidP="005E4337">
      <w:pPr>
        <w:pStyle w:val="NormalWeb"/>
        <w:shd w:val="clear" w:color="auto" w:fill="FFFFFF"/>
        <w:spacing w:before="204" w:beforeAutospacing="0" w:after="204" w:afterAutospacing="0"/>
        <w:textAlignment w:val="baseline"/>
        <w:rPr>
          <w:rFonts w:ascii="Comic Sans MS" w:hAnsi="Comic Sans MS" w:cs="Helvetica"/>
          <w:sz w:val="22"/>
          <w:szCs w:val="22"/>
        </w:rPr>
      </w:pPr>
      <w:r w:rsidRPr="00F55272">
        <w:rPr>
          <w:rFonts w:ascii="Comic Sans MS" w:hAnsi="Comic Sans MS" w:cs="Helvetica"/>
          <w:sz w:val="22"/>
          <w:szCs w:val="22"/>
        </w:rPr>
        <w:t>Economic impacts:</w:t>
      </w:r>
    </w:p>
    <w:p w14:paraId="3F559302" w14:textId="77777777" w:rsidR="005E4337" w:rsidRPr="00F55272" w:rsidRDefault="005E4337" w:rsidP="00F876D9">
      <w:pPr>
        <w:pStyle w:val="ListParagraph"/>
        <w:numPr>
          <w:ilvl w:val="0"/>
          <w:numId w:val="19"/>
        </w:numPr>
        <w:shd w:val="clear" w:color="auto" w:fill="FFFFFF"/>
        <w:spacing w:after="0" w:line="240" w:lineRule="auto"/>
        <w:textAlignment w:val="baseline"/>
        <w:rPr>
          <w:rFonts w:ascii="Comic Sans MS" w:hAnsi="Comic Sans MS" w:cs="Helvetica"/>
        </w:rPr>
      </w:pPr>
      <w:r w:rsidRPr="00F55272">
        <w:rPr>
          <w:rFonts w:ascii="Comic Sans MS" w:hAnsi="Comic Sans MS" w:cs="Helvetica"/>
        </w:rPr>
        <w:t>Maintaining transport services such as ferries and other services is very costly</w:t>
      </w:r>
    </w:p>
    <w:p w14:paraId="50F57B22" w14:textId="77777777" w:rsidR="005E4337" w:rsidRPr="00F55272" w:rsidRDefault="005E4337" w:rsidP="00F876D9">
      <w:pPr>
        <w:pStyle w:val="ListParagraph"/>
        <w:numPr>
          <w:ilvl w:val="0"/>
          <w:numId w:val="19"/>
        </w:numPr>
        <w:shd w:val="clear" w:color="auto" w:fill="FFFFFF"/>
        <w:spacing w:after="0" w:line="240" w:lineRule="auto"/>
        <w:textAlignment w:val="baseline"/>
        <w:rPr>
          <w:rFonts w:ascii="Comic Sans MS" w:hAnsi="Comic Sans MS" w:cs="Helvetica"/>
        </w:rPr>
      </w:pPr>
      <w:r w:rsidRPr="00F55272">
        <w:rPr>
          <w:rFonts w:ascii="Comic Sans MS" w:hAnsi="Comic Sans MS" w:cs="Helvetica"/>
        </w:rPr>
        <w:t>There has been a significant decline in traditional fishing for lobsters and prawns</w:t>
      </w:r>
    </w:p>
    <w:p w14:paraId="61A7A0B2" w14:textId="77777777" w:rsidR="005E4337" w:rsidRPr="00F55272" w:rsidRDefault="005E4337" w:rsidP="00F876D9">
      <w:pPr>
        <w:pStyle w:val="ListParagraph"/>
        <w:numPr>
          <w:ilvl w:val="0"/>
          <w:numId w:val="19"/>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bdr w:val="none" w:sz="0" w:space="0" w:color="auto" w:frame="1"/>
          <w:lang w:eastAsia="en-GB"/>
        </w:rPr>
        <w:t>Tourism</w:t>
      </w:r>
      <w:r w:rsidRPr="00F55272">
        <w:rPr>
          <w:rFonts w:ascii="Comic Sans MS" w:eastAsia="Times New Roman" w:hAnsi="Comic Sans MS" w:cs="Helvetica"/>
          <w:lang w:eastAsia="en-GB"/>
        </w:rPr>
        <w:t> has become an essential source of income. However, the infrastructure is struggling to cope with this</w:t>
      </w:r>
    </w:p>
    <w:p w14:paraId="76CCAD8B" w14:textId="77777777" w:rsidR="005E4337" w:rsidRPr="00F55272" w:rsidRDefault="005E4337" w:rsidP="00F876D9">
      <w:pPr>
        <w:pStyle w:val="ListParagraph"/>
        <w:numPr>
          <w:ilvl w:val="0"/>
          <w:numId w:val="19"/>
        </w:numPr>
        <w:shd w:val="clear" w:color="auto" w:fill="FFFFFF"/>
        <w:spacing w:after="0" w:line="240" w:lineRule="auto"/>
        <w:textAlignment w:val="baseline"/>
        <w:rPr>
          <w:rFonts w:ascii="Comic Sans MS" w:eastAsia="Times New Roman" w:hAnsi="Comic Sans MS" w:cs="Helvetica"/>
          <w:lang w:eastAsia="en-GB"/>
        </w:rPr>
      </w:pPr>
      <w:r w:rsidRPr="00F55272">
        <w:rPr>
          <w:rFonts w:ascii="Comic Sans MS" w:eastAsia="Times New Roman" w:hAnsi="Comic Sans MS" w:cs="Helvetica"/>
          <w:lang w:eastAsia="en-GB"/>
        </w:rPr>
        <w:t>Shellfish catches have increased, due to more foreign boats</w:t>
      </w:r>
    </w:p>
    <w:p w14:paraId="11D7E271" w14:textId="77777777" w:rsidR="005E4337" w:rsidRPr="00F55272" w:rsidRDefault="005E4337" w:rsidP="005E4337">
      <w:pPr>
        <w:rPr>
          <w:rFonts w:ascii="Comic Sans MS" w:hAnsi="Comic Sans MS"/>
        </w:rPr>
      </w:pPr>
    </w:p>
    <w:p w14:paraId="63664452" w14:textId="77777777" w:rsidR="006258A2" w:rsidRDefault="006258A2" w:rsidP="005E4337">
      <w:pPr>
        <w:rPr>
          <w:rFonts w:ascii="Comic Sans MS" w:hAnsi="Comic Sans MS"/>
          <w:b/>
          <w:bCs/>
        </w:rPr>
      </w:pPr>
    </w:p>
    <w:p w14:paraId="78CC6C91" w14:textId="77777777" w:rsidR="006258A2" w:rsidRDefault="006258A2" w:rsidP="005E4337">
      <w:pPr>
        <w:rPr>
          <w:rFonts w:ascii="Comic Sans MS" w:hAnsi="Comic Sans MS"/>
          <w:b/>
          <w:bCs/>
        </w:rPr>
      </w:pPr>
    </w:p>
    <w:p w14:paraId="762C2CEA" w14:textId="77777777" w:rsidR="006258A2" w:rsidRDefault="006258A2" w:rsidP="005E4337">
      <w:pPr>
        <w:rPr>
          <w:rFonts w:ascii="Comic Sans MS" w:hAnsi="Comic Sans MS"/>
          <w:b/>
          <w:bCs/>
        </w:rPr>
      </w:pPr>
    </w:p>
    <w:p w14:paraId="5567175E" w14:textId="77777777" w:rsidR="006258A2" w:rsidRDefault="006258A2" w:rsidP="005E4337">
      <w:pPr>
        <w:rPr>
          <w:rFonts w:ascii="Comic Sans MS" w:hAnsi="Comic Sans MS"/>
          <w:b/>
          <w:bCs/>
        </w:rPr>
      </w:pPr>
    </w:p>
    <w:p w14:paraId="493E9C9B" w14:textId="77777777" w:rsidR="006258A2" w:rsidRDefault="006258A2" w:rsidP="005E4337">
      <w:pPr>
        <w:rPr>
          <w:rFonts w:ascii="Comic Sans MS" w:hAnsi="Comic Sans MS"/>
          <w:b/>
          <w:bCs/>
        </w:rPr>
      </w:pPr>
    </w:p>
    <w:p w14:paraId="6F2A1E1D" w14:textId="77777777" w:rsidR="006258A2" w:rsidRDefault="006258A2" w:rsidP="005E4337">
      <w:pPr>
        <w:rPr>
          <w:rFonts w:ascii="Comic Sans MS" w:hAnsi="Comic Sans MS"/>
          <w:b/>
          <w:bCs/>
        </w:rPr>
      </w:pPr>
    </w:p>
    <w:p w14:paraId="4EA79045" w14:textId="020AB0B7" w:rsidR="005E4337" w:rsidRPr="00F876D9" w:rsidRDefault="005E4337" w:rsidP="005E4337">
      <w:pPr>
        <w:rPr>
          <w:rFonts w:ascii="Comic Sans MS" w:hAnsi="Comic Sans MS"/>
          <w:b/>
          <w:bCs/>
        </w:rPr>
      </w:pPr>
      <w:r w:rsidRPr="00F876D9">
        <w:rPr>
          <w:rFonts w:ascii="Comic Sans MS" w:hAnsi="Comic Sans MS"/>
          <w:b/>
          <w:bCs/>
        </w:rPr>
        <w:lastRenderedPageBreak/>
        <w:t>What are the social and economic impacts of a growing population and a declining population?</w:t>
      </w:r>
    </w:p>
    <w:p w14:paraId="4906C830" w14:textId="22F25211" w:rsidR="005E4337" w:rsidRPr="00F876D9" w:rsidRDefault="005E4337" w:rsidP="005E4337">
      <w:pPr>
        <w:rPr>
          <w:rFonts w:ascii="Comic Sans MS" w:hAnsi="Comic Sans MS"/>
        </w:rPr>
      </w:pPr>
      <w:r w:rsidRPr="00F876D9">
        <w:rPr>
          <w:rFonts w:ascii="Comic Sans MS" w:hAnsi="Comic Sans MS"/>
        </w:rPr>
        <w:t xml:space="preserve">Use the </w:t>
      </w:r>
      <w:r w:rsidR="00F876D9" w:rsidRPr="00F876D9">
        <w:rPr>
          <w:rFonts w:ascii="Comic Sans MS" w:hAnsi="Comic Sans MS"/>
        </w:rPr>
        <w:t xml:space="preserve">information to complete the table by adding 2-3 impacts in each box. </w:t>
      </w:r>
    </w:p>
    <w:tbl>
      <w:tblPr>
        <w:tblStyle w:val="TableGrid"/>
        <w:tblW w:w="10751" w:type="dxa"/>
        <w:tblLook w:val="04A0" w:firstRow="1" w:lastRow="0" w:firstColumn="1" w:lastColumn="0" w:noHBand="0" w:noVBand="1"/>
      </w:tblPr>
      <w:tblGrid>
        <w:gridCol w:w="2518"/>
        <w:gridCol w:w="4111"/>
        <w:gridCol w:w="4122"/>
      </w:tblGrid>
      <w:tr w:rsidR="005E4337" w:rsidRPr="00F876D9" w14:paraId="6278D220" w14:textId="77777777" w:rsidTr="00FE708D">
        <w:trPr>
          <w:trHeight w:val="740"/>
        </w:trPr>
        <w:tc>
          <w:tcPr>
            <w:tcW w:w="2518" w:type="dxa"/>
          </w:tcPr>
          <w:p w14:paraId="243AB873" w14:textId="634ADED0" w:rsidR="005E4337" w:rsidRPr="00F876D9" w:rsidRDefault="00F876D9" w:rsidP="00FE708D">
            <w:pPr>
              <w:jc w:val="center"/>
              <w:rPr>
                <w:rFonts w:ascii="Comic Sans MS" w:hAnsi="Comic Sans MS"/>
                <w:b/>
                <w:color w:val="33CC33"/>
              </w:rPr>
            </w:pPr>
            <w:r w:rsidRPr="00F876D9">
              <w:rPr>
                <w:rFonts w:ascii="Comic Sans MS" w:hAnsi="Comic Sans MS"/>
                <w:b/>
                <w:color w:val="33CC33"/>
              </w:rPr>
              <w:t>Give 2-3 facts about the population</w:t>
            </w:r>
          </w:p>
        </w:tc>
        <w:tc>
          <w:tcPr>
            <w:tcW w:w="4111" w:type="dxa"/>
          </w:tcPr>
          <w:p w14:paraId="7BC2D38A" w14:textId="0755BE04" w:rsidR="005E4337" w:rsidRPr="00F876D9" w:rsidRDefault="005E4337" w:rsidP="00FE708D">
            <w:pPr>
              <w:jc w:val="center"/>
              <w:rPr>
                <w:rFonts w:ascii="Comic Sans MS" w:hAnsi="Comic Sans MS"/>
                <w:b/>
                <w:color w:val="33CC33"/>
              </w:rPr>
            </w:pPr>
            <w:r w:rsidRPr="00F876D9">
              <w:rPr>
                <w:rFonts w:ascii="Comic Sans MS" w:hAnsi="Comic Sans MS"/>
                <w:b/>
                <w:color w:val="33CC33"/>
              </w:rPr>
              <w:t>Social effects</w:t>
            </w:r>
            <w:r w:rsidR="00F876D9" w:rsidRPr="00F876D9">
              <w:rPr>
                <w:rFonts w:ascii="Comic Sans MS" w:hAnsi="Comic Sans MS"/>
                <w:b/>
                <w:color w:val="33CC33"/>
              </w:rPr>
              <w:t xml:space="preserve"> (positive and negative)</w:t>
            </w:r>
          </w:p>
        </w:tc>
        <w:tc>
          <w:tcPr>
            <w:tcW w:w="4122" w:type="dxa"/>
          </w:tcPr>
          <w:p w14:paraId="7C3A4513" w14:textId="4D54455A" w:rsidR="005E4337" w:rsidRPr="00F876D9" w:rsidRDefault="005E4337" w:rsidP="00FE708D">
            <w:pPr>
              <w:jc w:val="center"/>
              <w:rPr>
                <w:rFonts w:ascii="Comic Sans MS" w:hAnsi="Comic Sans MS"/>
                <w:b/>
                <w:color w:val="33CC33"/>
              </w:rPr>
            </w:pPr>
            <w:r w:rsidRPr="00F876D9">
              <w:rPr>
                <w:rFonts w:ascii="Comic Sans MS" w:hAnsi="Comic Sans MS"/>
                <w:b/>
                <w:color w:val="33CC33"/>
              </w:rPr>
              <w:t>Economic effects</w:t>
            </w:r>
            <w:r w:rsidR="00F876D9" w:rsidRPr="00F876D9">
              <w:rPr>
                <w:rFonts w:ascii="Comic Sans MS" w:hAnsi="Comic Sans MS"/>
                <w:b/>
                <w:color w:val="33CC33"/>
              </w:rPr>
              <w:t xml:space="preserve"> (positive and negative)</w:t>
            </w:r>
          </w:p>
        </w:tc>
      </w:tr>
      <w:tr w:rsidR="005E4337" w:rsidRPr="00F876D9" w14:paraId="1A54E65D" w14:textId="77777777" w:rsidTr="00FE708D">
        <w:trPr>
          <w:trHeight w:val="1818"/>
        </w:trPr>
        <w:tc>
          <w:tcPr>
            <w:tcW w:w="2518" w:type="dxa"/>
          </w:tcPr>
          <w:p w14:paraId="1DFE979D" w14:textId="77777777" w:rsidR="005E4337" w:rsidRPr="00F876D9" w:rsidRDefault="005E4337" w:rsidP="00FE708D">
            <w:pPr>
              <w:rPr>
                <w:rFonts w:ascii="Comic Sans MS" w:hAnsi="Comic Sans MS"/>
                <w:b/>
                <w:color w:val="E36C0A" w:themeColor="accent6" w:themeShade="BF"/>
              </w:rPr>
            </w:pPr>
            <w:r w:rsidRPr="00F876D9">
              <w:rPr>
                <w:rFonts w:ascii="Comic Sans MS" w:hAnsi="Comic Sans MS"/>
                <w:b/>
                <w:color w:val="E36C0A" w:themeColor="accent6" w:themeShade="BF"/>
              </w:rPr>
              <w:t>Growing population</w:t>
            </w:r>
          </w:p>
          <w:p w14:paraId="40920F22" w14:textId="63DE8514" w:rsidR="00F876D9" w:rsidRPr="00F876D9" w:rsidRDefault="00F876D9" w:rsidP="00FE708D">
            <w:pPr>
              <w:rPr>
                <w:rFonts w:ascii="Comic Sans MS" w:hAnsi="Comic Sans MS"/>
                <w:b/>
                <w:color w:val="E36C0A" w:themeColor="accent6" w:themeShade="BF"/>
              </w:rPr>
            </w:pPr>
            <w:r w:rsidRPr="00F876D9">
              <w:rPr>
                <w:rFonts w:ascii="Comic Sans MS" w:hAnsi="Comic Sans MS"/>
                <w:b/>
                <w:color w:val="E36C0A" w:themeColor="accent6" w:themeShade="BF"/>
              </w:rPr>
              <w:t>(South Derbyshire)</w:t>
            </w:r>
          </w:p>
        </w:tc>
        <w:tc>
          <w:tcPr>
            <w:tcW w:w="4111" w:type="dxa"/>
          </w:tcPr>
          <w:p w14:paraId="59CC43D0" w14:textId="77777777" w:rsidR="005E4337" w:rsidRPr="00F876D9" w:rsidRDefault="005E4337" w:rsidP="00FE708D">
            <w:pPr>
              <w:rPr>
                <w:rFonts w:ascii="Comic Sans MS" w:hAnsi="Comic Sans MS"/>
              </w:rPr>
            </w:pPr>
          </w:p>
          <w:p w14:paraId="5137DFF7" w14:textId="77777777" w:rsidR="00F876D9" w:rsidRPr="00F876D9" w:rsidRDefault="00F876D9" w:rsidP="00FE708D">
            <w:pPr>
              <w:rPr>
                <w:rFonts w:ascii="Comic Sans MS" w:hAnsi="Comic Sans MS"/>
              </w:rPr>
            </w:pPr>
          </w:p>
          <w:p w14:paraId="47BA5C48" w14:textId="77777777" w:rsidR="00F876D9" w:rsidRPr="00F876D9" w:rsidRDefault="00F876D9" w:rsidP="00FE708D">
            <w:pPr>
              <w:rPr>
                <w:rFonts w:ascii="Comic Sans MS" w:hAnsi="Comic Sans MS"/>
              </w:rPr>
            </w:pPr>
          </w:p>
          <w:p w14:paraId="7FDD7F72" w14:textId="77777777" w:rsidR="00F876D9" w:rsidRPr="00F876D9" w:rsidRDefault="00F876D9" w:rsidP="00FE708D">
            <w:pPr>
              <w:rPr>
                <w:rFonts w:ascii="Comic Sans MS" w:hAnsi="Comic Sans MS"/>
              </w:rPr>
            </w:pPr>
          </w:p>
          <w:p w14:paraId="158EBD2C" w14:textId="77777777" w:rsidR="00F876D9" w:rsidRPr="00F876D9" w:rsidRDefault="00F876D9" w:rsidP="00FE708D">
            <w:pPr>
              <w:rPr>
                <w:rFonts w:ascii="Comic Sans MS" w:hAnsi="Comic Sans MS"/>
              </w:rPr>
            </w:pPr>
          </w:p>
          <w:p w14:paraId="1E73F4D6" w14:textId="4A52C853" w:rsidR="00F876D9" w:rsidRPr="00F876D9" w:rsidRDefault="00F876D9" w:rsidP="00FE708D">
            <w:pPr>
              <w:rPr>
                <w:rFonts w:ascii="Comic Sans MS" w:hAnsi="Comic Sans MS"/>
              </w:rPr>
            </w:pPr>
          </w:p>
          <w:p w14:paraId="64DBEE2B" w14:textId="644CD58A" w:rsidR="00F876D9" w:rsidRPr="00F876D9" w:rsidRDefault="00F876D9" w:rsidP="00FE708D">
            <w:pPr>
              <w:rPr>
                <w:rFonts w:ascii="Comic Sans MS" w:hAnsi="Comic Sans MS"/>
              </w:rPr>
            </w:pPr>
          </w:p>
          <w:p w14:paraId="72A8FAE0" w14:textId="57AD6B38" w:rsidR="00F876D9" w:rsidRPr="00F876D9" w:rsidRDefault="00F876D9" w:rsidP="00FE708D">
            <w:pPr>
              <w:rPr>
                <w:rFonts w:ascii="Comic Sans MS" w:hAnsi="Comic Sans MS"/>
              </w:rPr>
            </w:pPr>
          </w:p>
          <w:p w14:paraId="32F72953" w14:textId="4EF910CB" w:rsidR="00F876D9" w:rsidRPr="00F876D9" w:rsidRDefault="00F876D9" w:rsidP="00FE708D">
            <w:pPr>
              <w:rPr>
                <w:rFonts w:ascii="Comic Sans MS" w:hAnsi="Comic Sans MS"/>
              </w:rPr>
            </w:pPr>
          </w:p>
          <w:p w14:paraId="44062C10" w14:textId="3BD5465E" w:rsidR="00F876D9" w:rsidRPr="00F876D9" w:rsidRDefault="00F876D9" w:rsidP="00FE708D">
            <w:pPr>
              <w:rPr>
                <w:rFonts w:ascii="Comic Sans MS" w:hAnsi="Comic Sans MS"/>
              </w:rPr>
            </w:pPr>
          </w:p>
          <w:p w14:paraId="121D83F2" w14:textId="115B8507" w:rsidR="00F876D9" w:rsidRPr="00F876D9" w:rsidRDefault="00F876D9" w:rsidP="00FE708D">
            <w:pPr>
              <w:rPr>
                <w:rFonts w:ascii="Comic Sans MS" w:hAnsi="Comic Sans MS"/>
              </w:rPr>
            </w:pPr>
          </w:p>
          <w:p w14:paraId="7F0B142A" w14:textId="77777777" w:rsidR="00F876D9" w:rsidRPr="00F876D9" w:rsidRDefault="00F876D9" w:rsidP="00FE708D">
            <w:pPr>
              <w:rPr>
                <w:rFonts w:ascii="Comic Sans MS" w:hAnsi="Comic Sans MS"/>
              </w:rPr>
            </w:pPr>
          </w:p>
          <w:p w14:paraId="32C7B85B" w14:textId="77777777" w:rsidR="00F876D9" w:rsidRPr="00F876D9" w:rsidRDefault="00F876D9" w:rsidP="00FE708D">
            <w:pPr>
              <w:rPr>
                <w:rFonts w:ascii="Comic Sans MS" w:hAnsi="Comic Sans MS"/>
              </w:rPr>
            </w:pPr>
          </w:p>
          <w:p w14:paraId="7D030008" w14:textId="77777777" w:rsidR="00F876D9" w:rsidRPr="00F876D9" w:rsidRDefault="00F876D9" w:rsidP="00FE708D">
            <w:pPr>
              <w:rPr>
                <w:rFonts w:ascii="Comic Sans MS" w:hAnsi="Comic Sans MS"/>
              </w:rPr>
            </w:pPr>
          </w:p>
          <w:p w14:paraId="3E5B65DE" w14:textId="32F85C8B" w:rsidR="00F876D9" w:rsidRPr="00F876D9" w:rsidRDefault="00F876D9" w:rsidP="00FE708D">
            <w:pPr>
              <w:rPr>
                <w:rFonts w:ascii="Comic Sans MS" w:hAnsi="Comic Sans MS"/>
              </w:rPr>
            </w:pPr>
          </w:p>
        </w:tc>
        <w:tc>
          <w:tcPr>
            <w:tcW w:w="4122" w:type="dxa"/>
          </w:tcPr>
          <w:p w14:paraId="535FB94F" w14:textId="77777777" w:rsidR="005E4337" w:rsidRPr="00F876D9" w:rsidRDefault="005E4337" w:rsidP="00FE708D">
            <w:pPr>
              <w:rPr>
                <w:rFonts w:ascii="Comic Sans MS" w:hAnsi="Comic Sans MS"/>
              </w:rPr>
            </w:pPr>
          </w:p>
        </w:tc>
      </w:tr>
      <w:tr w:rsidR="005E4337" w:rsidRPr="00F876D9" w14:paraId="3B39943D" w14:textId="77777777" w:rsidTr="00FE708D">
        <w:trPr>
          <w:trHeight w:val="1901"/>
        </w:trPr>
        <w:tc>
          <w:tcPr>
            <w:tcW w:w="2518" w:type="dxa"/>
          </w:tcPr>
          <w:p w14:paraId="7A2EF986" w14:textId="01612748" w:rsidR="005E4337" w:rsidRPr="00F876D9" w:rsidRDefault="005E4337" w:rsidP="00FE708D">
            <w:pPr>
              <w:rPr>
                <w:rFonts w:ascii="Comic Sans MS" w:hAnsi="Comic Sans MS"/>
                <w:b/>
                <w:color w:val="E36C0A" w:themeColor="accent6" w:themeShade="BF"/>
              </w:rPr>
            </w:pPr>
            <w:r w:rsidRPr="00F876D9">
              <w:rPr>
                <w:rFonts w:ascii="Comic Sans MS" w:hAnsi="Comic Sans MS"/>
                <w:b/>
                <w:color w:val="E36C0A" w:themeColor="accent6" w:themeShade="BF"/>
              </w:rPr>
              <w:t>Declining population</w:t>
            </w:r>
            <w:r w:rsidR="00F876D9" w:rsidRPr="00F876D9">
              <w:rPr>
                <w:rFonts w:ascii="Comic Sans MS" w:hAnsi="Comic Sans MS"/>
                <w:b/>
                <w:color w:val="E36C0A" w:themeColor="accent6" w:themeShade="BF"/>
              </w:rPr>
              <w:t xml:space="preserve"> (Outer Hebrides)</w:t>
            </w:r>
          </w:p>
        </w:tc>
        <w:tc>
          <w:tcPr>
            <w:tcW w:w="4111" w:type="dxa"/>
          </w:tcPr>
          <w:p w14:paraId="695488D9" w14:textId="77777777" w:rsidR="005E4337" w:rsidRPr="00F876D9" w:rsidRDefault="005E4337" w:rsidP="00FE708D">
            <w:pPr>
              <w:rPr>
                <w:rFonts w:ascii="Comic Sans MS" w:hAnsi="Comic Sans MS"/>
              </w:rPr>
            </w:pPr>
          </w:p>
          <w:p w14:paraId="4CF76827" w14:textId="77777777" w:rsidR="00F876D9" w:rsidRPr="00F876D9" w:rsidRDefault="00F876D9" w:rsidP="00FE708D">
            <w:pPr>
              <w:rPr>
                <w:rFonts w:ascii="Comic Sans MS" w:hAnsi="Comic Sans MS"/>
              </w:rPr>
            </w:pPr>
          </w:p>
          <w:p w14:paraId="65B3EBBE" w14:textId="77777777" w:rsidR="00F876D9" w:rsidRPr="00F876D9" w:rsidRDefault="00F876D9" w:rsidP="00FE708D">
            <w:pPr>
              <w:rPr>
                <w:rFonts w:ascii="Comic Sans MS" w:hAnsi="Comic Sans MS"/>
              </w:rPr>
            </w:pPr>
          </w:p>
          <w:p w14:paraId="1FD174F1" w14:textId="77777777" w:rsidR="00F876D9" w:rsidRPr="00F876D9" w:rsidRDefault="00F876D9" w:rsidP="00FE708D">
            <w:pPr>
              <w:rPr>
                <w:rFonts w:ascii="Comic Sans MS" w:hAnsi="Comic Sans MS"/>
              </w:rPr>
            </w:pPr>
          </w:p>
          <w:p w14:paraId="66CAC97C" w14:textId="77777777" w:rsidR="00F876D9" w:rsidRPr="00F876D9" w:rsidRDefault="00F876D9" w:rsidP="00FE708D">
            <w:pPr>
              <w:rPr>
                <w:rFonts w:ascii="Comic Sans MS" w:hAnsi="Comic Sans MS"/>
              </w:rPr>
            </w:pPr>
          </w:p>
          <w:p w14:paraId="07F41ECE" w14:textId="6711790E" w:rsidR="00F876D9" w:rsidRPr="00F876D9" w:rsidRDefault="00F876D9" w:rsidP="00FE708D">
            <w:pPr>
              <w:rPr>
                <w:rFonts w:ascii="Comic Sans MS" w:hAnsi="Comic Sans MS"/>
              </w:rPr>
            </w:pPr>
          </w:p>
          <w:p w14:paraId="245DFA36" w14:textId="4454A137" w:rsidR="00F876D9" w:rsidRPr="00F876D9" w:rsidRDefault="00F876D9" w:rsidP="00FE708D">
            <w:pPr>
              <w:rPr>
                <w:rFonts w:ascii="Comic Sans MS" w:hAnsi="Comic Sans MS"/>
              </w:rPr>
            </w:pPr>
          </w:p>
          <w:p w14:paraId="7DB98C46" w14:textId="52475CB4" w:rsidR="00F876D9" w:rsidRPr="00F876D9" w:rsidRDefault="00F876D9" w:rsidP="00FE708D">
            <w:pPr>
              <w:rPr>
                <w:rFonts w:ascii="Comic Sans MS" w:hAnsi="Comic Sans MS"/>
              </w:rPr>
            </w:pPr>
          </w:p>
          <w:p w14:paraId="16BC4839" w14:textId="502B7C96" w:rsidR="00F876D9" w:rsidRPr="00F876D9" w:rsidRDefault="00F876D9" w:rsidP="00FE708D">
            <w:pPr>
              <w:rPr>
                <w:rFonts w:ascii="Comic Sans MS" w:hAnsi="Comic Sans MS"/>
              </w:rPr>
            </w:pPr>
          </w:p>
          <w:p w14:paraId="2F576414" w14:textId="46A72816" w:rsidR="00F876D9" w:rsidRPr="00F876D9" w:rsidRDefault="00F876D9" w:rsidP="00FE708D">
            <w:pPr>
              <w:rPr>
                <w:rFonts w:ascii="Comic Sans MS" w:hAnsi="Comic Sans MS"/>
              </w:rPr>
            </w:pPr>
          </w:p>
          <w:p w14:paraId="15B99F26" w14:textId="0D1B2F67" w:rsidR="00F876D9" w:rsidRPr="00F876D9" w:rsidRDefault="00F876D9" w:rsidP="00FE708D">
            <w:pPr>
              <w:rPr>
                <w:rFonts w:ascii="Comic Sans MS" w:hAnsi="Comic Sans MS"/>
              </w:rPr>
            </w:pPr>
          </w:p>
          <w:p w14:paraId="66F6378A" w14:textId="0EBDA105" w:rsidR="00F876D9" w:rsidRPr="00F876D9" w:rsidRDefault="00F876D9" w:rsidP="00FE708D">
            <w:pPr>
              <w:rPr>
                <w:rFonts w:ascii="Comic Sans MS" w:hAnsi="Comic Sans MS"/>
              </w:rPr>
            </w:pPr>
          </w:p>
          <w:p w14:paraId="4E46F95C" w14:textId="77777777" w:rsidR="00F876D9" w:rsidRPr="00F876D9" w:rsidRDefault="00F876D9" w:rsidP="00FE708D">
            <w:pPr>
              <w:rPr>
                <w:rFonts w:ascii="Comic Sans MS" w:hAnsi="Comic Sans MS"/>
              </w:rPr>
            </w:pPr>
          </w:p>
          <w:p w14:paraId="4DA0D8C4" w14:textId="77777777" w:rsidR="00F876D9" w:rsidRPr="00F876D9" w:rsidRDefault="00F876D9" w:rsidP="00FE708D">
            <w:pPr>
              <w:rPr>
                <w:rFonts w:ascii="Comic Sans MS" w:hAnsi="Comic Sans MS"/>
              </w:rPr>
            </w:pPr>
          </w:p>
          <w:p w14:paraId="1AD5EB10" w14:textId="77777777" w:rsidR="00F876D9" w:rsidRPr="00F876D9" w:rsidRDefault="00F876D9" w:rsidP="00FE708D">
            <w:pPr>
              <w:rPr>
                <w:rFonts w:ascii="Comic Sans MS" w:hAnsi="Comic Sans MS"/>
              </w:rPr>
            </w:pPr>
          </w:p>
          <w:p w14:paraId="06E050F7" w14:textId="77777777" w:rsidR="00F876D9" w:rsidRPr="00F876D9" w:rsidRDefault="00F876D9" w:rsidP="00FE708D">
            <w:pPr>
              <w:rPr>
                <w:rFonts w:ascii="Comic Sans MS" w:hAnsi="Comic Sans MS"/>
              </w:rPr>
            </w:pPr>
          </w:p>
          <w:p w14:paraId="77277B6B" w14:textId="1BA793DD" w:rsidR="00F876D9" w:rsidRPr="00F876D9" w:rsidRDefault="00F876D9" w:rsidP="00FE708D">
            <w:pPr>
              <w:rPr>
                <w:rFonts w:ascii="Comic Sans MS" w:hAnsi="Comic Sans MS"/>
              </w:rPr>
            </w:pPr>
          </w:p>
        </w:tc>
        <w:tc>
          <w:tcPr>
            <w:tcW w:w="4122" w:type="dxa"/>
          </w:tcPr>
          <w:p w14:paraId="40B6ADE2" w14:textId="77777777" w:rsidR="005E4337" w:rsidRPr="00F876D9" w:rsidRDefault="005E4337" w:rsidP="00FE708D">
            <w:pPr>
              <w:rPr>
                <w:rFonts w:ascii="Comic Sans MS" w:hAnsi="Comic Sans MS"/>
              </w:rPr>
            </w:pPr>
          </w:p>
        </w:tc>
      </w:tr>
    </w:tbl>
    <w:p w14:paraId="2B4369E7" w14:textId="77777777" w:rsidR="0054209D" w:rsidRPr="00F876D9" w:rsidRDefault="0054209D" w:rsidP="005E4337">
      <w:pPr>
        <w:pStyle w:val="NormalWeb"/>
        <w:spacing w:before="0" w:beforeAutospacing="0" w:after="0" w:afterAutospacing="0" w:line="216" w:lineRule="auto"/>
        <w:rPr>
          <w:rFonts w:ascii="Comic Sans MS" w:eastAsiaTheme="majorEastAsia" w:hAnsi="Comic Sans MS" w:cstheme="majorBidi"/>
          <w:b/>
          <w:bCs/>
          <w:color w:val="000000" w:themeColor="text1"/>
          <w:kern w:val="24"/>
          <w:sz w:val="22"/>
          <w:szCs w:val="22"/>
        </w:rPr>
      </w:pPr>
    </w:p>
    <w:p w14:paraId="1A2E5408" w14:textId="45432197" w:rsidR="0054209D" w:rsidRDefault="00F876D9" w:rsidP="00F876D9">
      <w:pPr>
        <w:pStyle w:val="NormalWeb"/>
        <w:spacing w:before="0" w:beforeAutospacing="0" w:after="0" w:afterAutospacing="0" w:line="216" w:lineRule="auto"/>
        <w:rPr>
          <w:rFonts w:ascii="Comic Sans MS" w:eastAsiaTheme="majorEastAsia" w:hAnsi="Comic Sans MS" w:cstheme="majorBidi"/>
          <w:color w:val="000000" w:themeColor="text1"/>
          <w:kern w:val="24"/>
          <w:sz w:val="22"/>
          <w:szCs w:val="22"/>
        </w:rPr>
      </w:pPr>
      <w:r w:rsidRPr="00F876D9">
        <w:rPr>
          <w:rFonts w:ascii="Comic Sans MS" w:eastAsiaTheme="majorEastAsia" w:hAnsi="Comic Sans MS" w:cstheme="majorBidi"/>
          <w:color w:val="000000" w:themeColor="text1"/>
          <w:kern w:val="24"/>
          <w:sz w:val="22"/>
          <w:szCs w:val="22"/>
        </w:rPr>
        <w:t xml:space="preserve">Which area is experiencing the most positive impacts? Why? </w:t>
      </w:r>
    </w:p>
    <w:p w14:paraId="34368E96" w14:textId="77777777" w:rsidR="00F876D9" w:rsidRDefault="00F876D9" w:rsidP="00F876D9">
      <w:pPr>
        <w:pStyle w:val="NormalWeb"/>
        <w:spacing w:before="0" w:beforeAutospacing="0" w:after="0" w:afterAutospacing="0" w:line="216" w:lineRule="auto"/>
        <w:rPr>
          <w:rFonts w:ascii="Comic Sans MS" w:eastAsiaTheme="majorEastAsia" w:hAnsi="Comic Sans MS" w:cstheme="majorBidi"/>
          <w:color w:val="000000" w:themeColor="text1"/>
          <w:kern w:val="24"/>
          <w:sz w:val="22"/>
          <w:szCs w:val="22"/>
        </w:rPr>
      </w:pPr>
    </w:p>
    <w:p w14:paraId="3B6C8405" w14:textId="297CCFA4" w:rsidR="00F876D9" w:rsidRPr="00F876D9" w:rsidRDefault="00F876D9" w:rsidP="00F876D9">
      <w:pPr>
        <w:pStyle w:val="NormalWeb"/>
        <w:spacing w:before="0" w:beforeAutospacing="0" w:after="0" w:afterAutospacing="0" w:line="216" w:lineRule="auto"/>
        <w:rPr>
          <w:rFonts w:ascii="Comic Sans MS" w:eastAsiaTheme="majorEastAsia" w:hAnsi="Comic Sans MS" w:cstheme="majorBidi"/>
          <w:color w:val="000000" w:themeColor="text1"/>
          <w:kern w:val="24"/>
          <w:sz w:val="22"/>
          <w:szCs w:val="22"/>
        </w:rPr>
      </w:pPr>
      <w:r>
        <w:rPr>
          <w:rFonts w:ascii="Comic Sans MS" w:eastAsiaTheme="majorEastAsia" w:hAnsi="Comic Sans MS" w:cstheme="majorBidi"/>
          <w:color w:val="000000" w:themeColor="text1"/>
          <w:kern w:val="24"/>
          <w:sz w:val="22"/>
          <w:szCs w:val="22"/>
        </w:rPr>
        <w:t>…………………………………………………………………………………………………………………………………………………………………………………………………………………………………………………………………………………………………………………………………………………………………………………………………………………………………………………………………………………………………………………………………………………………………………………………………………………………………………………………………………………………………………………………………………………………………………</w:t>
      </w:r>
    </w:p>
    <w:p w14:paraId="12593C28" w14:textId="33D0656F" w:rsidR="00F876D9" w:rsidRDefault="00F876D9" w:rsidP="00F876D9">
      <w:pPr>
        <w:pStyle w:val="NormalWeb"/>
        <w:spacing w:before="0" w:beforeAutospacing="0" w:after="0" w:afterAutospacing="0" w:line="216" w:lineRule="auto"/>
        <w:rPr>
          <w:rFonts w:ascii="Comic Sans MS" w:eastAsiaTheme="majorEastAsia" w:hAnsi="Comic Sans MS" w:cstheme="majorBidi"/>
          <w:color w:val="000000" w:themeColor="text1"/>
          <w:kern w:val="24"/>
          <w:sz w:val="22"/>
          <w:szCs w:val="22"/>
        </w:rPr>
      </w:pPr>
      <w:r w:rsidRPr="00F876D9">
        <w:rPr>
          <w:rFonts w:ascii="Comic Sans MS" w:eastAsiaTheme="majorEastAsia" w:hAnsi="Comic Sans MS" w:cstheme="majorBidi"/>
          <w:color w:val="000000" w:themeColor="text1"/>
          <w:kern w:val="24"/>
          <w:sz w:val="22"/>
          <w:szCs w:val="22"/>
        </w:rPr>
        <w:t xml:space="preserve">Which area is experiencing the most negative impacts? Why? </w:t>
      </w:r>
    </w:p>
    <w:p w14:paraId="06709599" w14:textId="55CBFDEF" w:rsidR="0054209D" w:rsidRPr="00F876D9" w:rsidRDefault="00F876D9" w:rsidP="00F876D9">
      <w:pPr>
        <w:pStyle w:val="NormalWeb"/>
        <w:spacing w:before="0" w:beforeAutospacing="0" w:after="0" w:afterAutospacing="0" w:line="216" w:lineRule="auto"/>
        <w:rPr>
          <w:rFonts w:ascii="Comic Sans MS" w:eastAsiaTheme="majorEastAsia" w:hAnsi="Comic Sans MS" w:cstheme="majorBidi"/>
          <w:color w:val="000000" w:themeColor="text1"/>
          <w:kern w:val="24"/>
          <w:sz w:val="22"/>
          <w:szCs w:val="22"/>
        </w:rPr>
      </w:pPr>
      <w:r>
        <w:rPr>
          <w:rFonts w:ascii="Comic Sans MS" w:eastAsiaTheme="majorEastAsia" w:hAnsi="Comic Sans MS" w:cstheme="majorBidi"/>
          <w:color w:val="000000" w:themeColor="text1"/>
          <w:kern w:val="24"/>
          <w:sz w:val="22"/>
          <w:szCs w:val="22"/>
        </w:rPr>
        <w:t>…………………………………………………………………………………………………………………………………………………………………………………………………………………………………………………………………………………………………………………………………………………………………………………………………………………………………………………………………………………………………………………………………………………………………………………………………………………………………………………………………………………………………………………………………………………………………………</w:t>
      </w:r>
    </w:p>
    <w:p w14:paraId="596955C8" w14:textId="22249E38" w:rsidR="00B24EA9" w:rsidRDefault="00B24EA9" w:rsidP="00A07252">
      <w:pPr>
        <w:tabs>
          <w:tab w:val="left" w:pos="4920"/>
        </w:tabs>
        <w:spacing w:after="0"/>
        <w:rPr>
          <w:rFonts w:ascii="Comic Sans MS" w:eastAsia="Times New Roman" w:hAnsi="Comic Sans MS" w:cs="Helvetica"/>
          <w:sz w:val="23"/>
          <w:szCs w:val="23"/>
          <w:lang w:eastAsia="en-GB"/>
        </w:rPr>
      </w:pPr>
    </w:p>
    <w:p w14:paraId="5CD71E00" w14:textId="77777777" w:rsidR="00B24EA9" w:rsidRDefault="00B24EA9" w:rsidP="00B24EA9">
      <w:pPr>
        <w:spacing w:after="0" w:line="300" w:lineRule="atLeast"/>
        <w:rPr>
          <w:rFonts w:ascii="Comic Sans MS" w:eastAsia="Times New Roman" w:hAnsi="Comic Sans MS" w:cs="Helvetica"/>
          <w:sz w:val="23"/>
          <w:szCs w:val="23"/>
          <w:lang w:eastAsia="en-GB"/>
        </w:rPr>
      </w:pPr>
    </w:p>
    <w:sectPr w:rsidR="00B24EA9" w:rsidSect="00AB5D9E">
      <w:pgSz w:w="11906" w:h="16838"/>
      <w:pgMar w:top="709" w:right="707" w:bottom="142" w:left="709"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55723"/>
    <w:multiLevelType w:val="multilevel"/>
    <w:tmpl w:val="28F6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F16935"/>
    <w:multiLevelType w:val="hybridMultilevel"/>
    <w:tmpl w:val="C02A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8688A"/>
    <w:multiLevelType w:val="hybridMultilevel"/>
    <w:tmpl w:val="73EE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3659E9"/>
    <w:multiLevelType w:val="hybridMultilevel"/>
    <w:tmpl w:val="0FF68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1042C"/>
    <w:multiLevelType w:val="hybridMultilevel"/>
    <w:tmpl w:val="6A70D96A"/>
    <w:lvl w:ilvl="0" w:tplc="3CA4AA52">
      <w:start w:val="1"/>
      <w:numFmt w:val="bullet"/>
      <w:lvlText w:val="•"/>
      <w:lvlJc w:val="left"/>
      <w:pPr>
        <w:tabs>
          <w:tab w:val="num" w:pos="720"/>
        </w:tabs>
        <w:ind w:left="720" w:hanging="360"/>
      </w:pPr>
      <w:rPr>
        <w:rFonts w:ascii="Arial" w:hAnsi="Arial" w:hint="default"/>
      </w:rPr>
    </w:lvl>
    <w:lvl w:ilvl="1" w:tplc="A0429318" w:tentative="1">
      <w:start w:val="1"/>
      <w:numFmt w:val="bullet"/>
      <w:lvlText w:val="•"/>
      <w:lvlJc w:val="left"/>
      <w:pPr>
        <w:tabs>
          <w:tab w:val="num" w:pos="1440"/>
        </w:tabs>
        <w:ind w:left="1440" w:hanging="360"/>
      </w:pPr>
      <w:rPr>
        <w:rFonts w:ascii="Arial" w:hAnsi="Arial" w:hint="default"/>
      </w:rPr>
    </w:lvl>
    <w:lvl w:ilvl="2" w:tplc="6A98C70C" w:tentative="1">
      <w:start w:val="1"/>
      <w:numFmt w:val="bullet"/>
      <w:lvlText w:val="•"/>
      <w:lvlJc w:val="left"/>
      <w:pPr>
        <w:tabs>
          <w:tab w:val="num" w:pos="2160"/>
        </w:tabs>
        <w:ind w:left="2160" w:hanging="360"/>
      </w:pPr>
      <w:rPr>
        <w:rFonts w:ascii="Arial" w:hAnsi="Arial" w:hint="default"/>
      </w:rPr>
    </w:lvl>
    <w:lvl w:ilvl="3" w:tplc="9C2A6550" w:tentative="1">
      <w:start w:val="1"/>
      <w:numFmt w:val="bullet"/>
      <w:lvlText w:val="•"/>
      <w:lvlJc w:val="left"/>
      <w:pPr>
        <w:tabs>
          <w:tab w:val="num" w:pos="2880"/>
        </w:tabs>
        <w:ind w:left="2880" w:hanging="360"/>
      </w:pPr>
      <w:rPr>
        <w:rFonts w:ascii="Arial" w:hAnsi="Arial" w:hint="default"/>
      </w:rPr>
    </w:lvl>
    <w:lvl w:ilvl="4" w:tplc="0E8A0076" w:tentative="1">
      <w:start w:val="1"/>
      <w:numFmt w:val="bullet"/>
      <w:lvlText w:val="•"/>
      <w:lvlJc w:val="left"/>
      <w:pPr>
        <w:tabs>
          <w:tab w:val="num" w:pos="3600"/>
        </w:tabs>
        <w:ind w:left="3600" w:hanging="360"/>
      </w:pPr>
      <w:rPr>
        <w:rFonts w:ascii="Arial" w:hAnsi="Arial" w:hint="default"/>
      </w:rPr>
    </w:lvl>
    <w:lvl w:ilvl="5" w:tplc="FBEAD456" w:tentative="1">
      <w:start w:val="1"/>
      <w:numFmt w:val="bullet"/>
      <w:lvlText w:val="•"/>
      <w:lvlJc w:val="left"/>
      <w:pPr>
        <w:tabs>
          <w:tab w:val="num" w:pos="4320"/>
        </w:tabs>
        <w:ind w:left="4320" w:hanging="360"/>
      </w:pPr>
      <w:rPr>
        <w:rFonts w:ascii="Arial" w:hAnsi="Arial" w:hint="default"/>
      </w:rPr>
    </w:lvl>
    <w:lvl w:ilvl="6" w:tplc="999C8390" w:tentative="1">
      <w:start w:val="1"/>
      <w:numFmt w:val="bullet"/>
      <w:lvlText w:val="•"/>
      <w:lvlJc w:val="left"/>
      <w:pPr>
        <w:tabs>
          <w:tab w:val="num" w:pos="5040"/>
        </w:tabs>
        <w:ind w:left="5040" w:hanging="360"/>
      </w:pPr>
      <w:rPr>
        <w:rFonts w:ascii="Arial" w:hAnsi="Arial" w:hint="default"/>
      </w:rPr>
    </w:lvl>
    <w:lvl w:ilvl="7" w:tplc="AAC869D0" w:tentative="1">
      <w:start w:val="1"/>
      <w:numFmt w:val="bullet"/>
      <w:lvlText w:val="•"/>
      <w:lvlJc w:val="left"/>
      <w:pPr>
        <w:tabs>
          <w:tab w:val="num" w:pos="5760"/>
        </w:tabs>
        <w:ind w:left="5760" w:hanging="360"/>
      </w:pPr>
      <w:rPr>
        <w:rFonts w:ascii="Arial" w:hAnsi="Arial" w:hint="default"/>
      </w:rPr>
    </w:lvl>
    <w:lvl w:ilvl="8" w:tplc="C562D8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2F56C7"/>
    <w:multiLevelType w:val="hybridMultilevel"/>
    <w:tmpl w:val="8F4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F13F1"/>
    <w:multiLevelType w:val="hybridMultilevel"/>
    <w:tmpl w:val="7F9AD40C"/>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D35DF2"/>
    <w:multiLevelType w:val="hybridMultilevel"/>
    <w:tmpl w:val="AABA1C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9B5384"/>
    <w:multiLevelType w:val="hybridMultilevel"/>
    <w:tmpl w:val="5336BBC8"/>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E602AB"/>
    <w:multiLevelType w:val="hybridMultilevel"/>
    <w:tmpl w:val="096E3314"/>
    <w:lvl w:ilvl="0" w:tplc="14C64240">
      <w:start w:val="1"/>
      <w:numFmt w:val="bullet"/>
      <w:lvlText w:val=""/>
      <w:lvlJc w:val="left"/>
      <w:pPr>
        <w:tabs>
          <w:tab w:val="num" w:pos="720"/>
        </w:tabs>
        <w:ind w:left="720" w:hanging="360"/>
      </w:pPr>
      <w:rPr>
        <w:rFonts w:ascii="Wingdings 3" w:hAnsi="Wingdings 3" w:hint="default"/>
      </w:rPr>
    </w:lvl>
    <w:lvl w:ilvl="1" w:tplc="27AEAB08" w:tentative="1">
      <w:start w:val="1"/>
      <w:numFmt w:val="bullet"/>
      <w:lvlText w:val=""/>
      <w:lvlJc w:val="left"/>
      <w:pPr>
        <w:tabs>
          <w:tab w:val="num" w:pos="1440"/>
        </w:tabs>
        <w:ind w:left="1440" w:hanging="360"/>
      </w:pPr>
      <w:rPr>
        <w:rFonts w:ascii="Wingdings 3" w:hAnsi="Wingdings 3" w:hint="default"/>
      </w:rPr>
    </w:lvl>
    <w:lvl w:ilvl="2" w:tplc="C528200C" w:tentative="1">
      <w:start w:val="1"/>
      <w:numFmt w:val="bullet"/>
      <w:lvlText w:val=""/>
      <w:lvlJc w:val="left"/>
      <w:pPr>
        <w:tabs>
          <w:tab w:val="num" w:pos="2160"/>
        </w:tabs>
        <w:ind w:left="2160" w:hanging="360"/>
      </w:pPr>
      <w:rPr>
        <w:rFonts w:ascii="Wingdings 3" w:hAnsi="Wingdings 3" w:hint="default"/>
      </w:rPr>
    </w:lvl>
    <w:lvl w:ilvl="3" w:tplc="C136E5A2" w:tentative="1">
      <w:start w:val="1"/>
      <w:numFmt w:val="bullet"/>
      <w:lvlText w:val=""/>
      <w:lvlJc w:val="left"/>
      <w:pPr>
        <w:tabs>
          <w:tab w:val="num" w:pos="2880"/>
        </w:tabs>
        <w:ind w:left="2880" w:hanging="360"/>
      </w:pPr>
      <w:rPr>
        <w:rFonts w:ascii="Wingdings 3" w:hAnsi="Wingdings 3" w:hint="default"/>
      </w:rPr>
    </w:lvl>
    <w:lvl w:ilvl="4" w:tplc="00D4FE1E" w:tentative="1">
      <w:start w:val="1"/>
      <w:numFmt w:val="bullet"/>
      <w:lvlText w:val=""/>
      <w:lvlJc w:val="left"/>
      <w:pPr>
        <w:tabs>
          <w:tab w:val="num" w:pos="3600"/>
        </w:tabs>
        <w:ind w:left="3600" w:hanging="360"/>
      </w:pPr>
      <w:rPr>
        <w:rFonts w:ascii="Wingdings 3" w:hAnsi="Wingdings 3" w:hint="default"/>
      </w:rPr>
    </w:lvl>
    <w:lvl w:ilvl="5" w:tplc="7C705148" w:tentative="1">
      <w:start w:val="1"/>
      <w:numFmt w:val="bullet"/>
      <w:lvlText w:val=""/>
      <w:lvlJc w:val="left"/>
      <w:pPr>
        <w:tabs>
          <w:tab w:val="num" w:pos="4320"/>
        </w:tabs>
        <w:ind w:left="4320" w:hanging="360"/>
      </w:pPr>
      <w:rPr>
        <w:rFonts w:ascii="Wingdings 3" w:hAnsi="Wingdings 3" w:hint="default"/>
      </w:rPr>
    </w:lvl>
    <w:lvl w:ilvl="6" w:tplc="8D50B7CC" w:tentative="1">
      <w:start w:val="1"/>
      <w:numFmt w:val="bullet"/>
      <w:lvlText w:val=""/>
      <w:lvlJc w:val="left"/>
      <w:pPr>
        <w:tabs>
          <w:tab w:val="num" w:pos="5040"/>
        </w:tabs>
        <w:ind w:left="5040" w:hanging="360"/>
      </w:pPr>
      <w:rPr>
        <w:rFonts w:ascii="Wingdings 3" w:hAnsi="Wingdings 3" w:hint="default"/>
      </w:rPr>
    </w:lvl>
    <w:lvl w:ilvl="7" w:tplc="B866ACC4" w:tentative="1">
      <w:start w:val="1"/>
      <w:numFmt w:val="bullet"/>
      <w:lvlText w:val=""/>
      <w:lvlJc w:val="left"/>
      <w:pPr>
        <w:tabs>
          <w:tab w:val="num" w:pos="5760"/>
        </w:tabs>
        <w:ind w:left="5760" w:hanging="360"/>
      </w:pPr>
      <w:rPr>
        <w:rFonts w:ascii="Wingdings 3" w:hAnsi="Wingdings 3" w:hint="default"/>
      </w:rPr>
    </w:lvl>
    <w:lvl w:ilvl="8" w:tplc="54FCC16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F374FA9"/>
    <w:multiLevelType w:val="hybridMultilevel"/>
    <w:tmpl w:val="9B9C282E"/>
    <w:lvl w:ilvl="0" w:tplc="B364A530">
      <w:start w:val="1"/>
      <w:numFmt w:val="bullet"/>
      <w:lvlText w:val=""/>
      <w:lvlJc w:val="left"/>
      <w:pPr>
        <w:tabs>
          <w:tab w:val="num" w:pos="720"/>
        </w:tabs>
        <w:ind w:left="720" w:hanging="360"/>
      </w:pPr>
      <w:rPr>
        <w:rFonts w:ascii="Wingdings" w:hAnsi="Wingdings" w:hint="default"/>
      </w:rPr>
    </w:lvl>
    <w:lvl w:ilvl="1" w:tplc="9BCA2FDE" w:tentative="1">
      <w:start w:val="1"/>
      <w:numFmt w:val="bullet"/>
      <w:lvlText w:val=""/>
      <w:lvlJc w:val="left"/>
      <w:pPr>
        <w:tabs>
          <w:tab w:val="num" w:pos="1440"/>
        </w:tabs>
        <w:ind w:left="1440" w:hanging="360"/>
      </w:pPr>
      <w:rPr>
        <w:rFonts w:ascii="Wingdings" w:hAnsi="Wingdings" w:hint="default"/>
      </w:rPr>
    </w:lvl>
    <w:lvl w:ilvl="2" w:tplc="D7BCE398" w:tentative="1">
      <w:start w:val="1"/>
      <w:numFmt w:val="bullet"/>
      <w:lvlText w:val=""/>
      <w:lvlJc w:val="left"/>
      <w:pPr>
        <w:tabs>
          <w:tab w:val="num" w:pos="2160"/>
        </w:tabs>
        <w:ind w:left="2160" w:hanging="360"/>
      </w:pPr>
      <w:rPr>
        <w:rFonts w:ascii="Wingdings" w:hAnsi="Wingdings" w:hint="default"/>
      </w:rPr>
    </w:lvl>
    <w:lvl w:ilvl="3" w:tplc="052CEA9C" w:tentative="1">
      <w:start w:val="1"/>
      <w:numFmt w:val="bullet"/>
      <w:lvlText w:val=""/>
      <w:lvlJc w:val="left"/>
      <w:pPr>
        <w:tabs>
          <w:tab w:val="num" w:pos="2880"/>
        </w:tabs>
        <w:ind w:left="2880" w:hanging="360"/>
      </w:pPr>
      <w:rPr>
        <w:rFonts w:ascii="Wingdings" w:hAnsi="Wingdings" w:hint="default"/>
      </w:rPr>
    </w:lvl>
    <w:lvl w:ilvl="4" w:tplc="1DE070D8" w:tentative="1">
      <w:start w:val="1"/>
      <w:numFmt w:val="bullet"/>
      <w:lvlText w:val=""/>
      <w:lvlJc w:val="left"/>
      <w:pPr>
        <w:tabs>
          <w:tab w:val="num" w:pos="3600"/>
        </w:tabs>
        <w:ind w:left="3600" w:hanging="360"/>
      </w:pPr>
      <w:rPr>
        <w:rFonts w:ascii="Wingdings" w:hAnsi="Wingdings" w:hint="default"/>
      </w:rPr>
    </w:lvl>
    <w:lvl w:ilvl="5" w:tplc="834C62D0" w:tentative="1">
      <w:start w:val="1"/>
      <w:numFmt w:val="bullet"/>
      <w:lvlText w:val=""/>
      <w:lvlJc w:val="left"/>
      <w:pPr>
        <w:tabs>
          <w:tab w:val="num" w:pos="4320"/>
        </w:tabs>
        <w:ind w:left="4320" w:hanging="360"/>
      </w:pPr>
      <w:rPr>
        <w:rFonts w:ascii="Wingdings" w:hAnsi="Wingdings" w:hint="default"/>
      </w:rPr>
    </w:lvl>
    <w:lvl w:ilvl="6" w:tplc="62CC8768" w:tentative="1">
      <w:start w:val="1"/>
      <w:numFmt w:val="bullet"/>
      <w:lvlText w:val=""/>
      <w:lvlJc w:val="left"/>
      <w:pPr>
        <w:tabs>
          <w:tab w:val="num" w:pos="5040"/>
        </w:tabs>
        <w:ind w:left="5040" w:hanging="360"/>
      </w:pPr>
      <w:rPr>
        <w:rFonts w:ascii="Wingdings" w:hAnsi="Wingdings" w:hint="default"/>
      </w:rPr>
    </w:lvl>
    <w:lvl w:ilvl="7" w:tplc="00123340" w:tentative="1">
      <w:start w:val="1"/>
      <w:numFmt w:val="bullet"/>
      <w:lvlText w:val=""/>
      <w:lvlJc w:val="left"/>
      <w:pPr>
        <w:tabs>
          <w:tab w:val="num" w:pos="5760"/>
        </w:tabs>
        <w:ind w:left="5760" w:hanging="360"/>
      </w:pPr>
      <w:rPr>
        <w:rFonts w:ascii="Wingdings" w:hAnsi="Wingdings" w:hint="default"/>
      </w:rPr>
    </w:lvl>
    <w:lvl w:ilvl="8" w:tplc="967CB23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8044C0"/>
    <w:multiLevelType w:val="hybridMultilevel"/>
    <w:tmpl w:val="6B18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838BE"/>
    <w:multiLevelType w:val="hybridMultilevel"/>
    <w:tmpl w:val="4036DD46"/>
    <w:lvl w:ilvl="0" w:tplc="6B0AF9BA">
      <w:start w:val="1"/>
      <w:numFmt w:val="decimal"/>
      <w:lvlText w:val="%1."/>
      <w:lvlJc w:val="left"/>
      <w:pPr>
        <w:tabs>
          <w:tab w:val="num" w:pos="720"/>
        </w:tabs>
        <w:ind w:left="720" w:hanging="360"/>
      </w:pPr>
    </w:lvl>
    <w:lvl w:ilvl="1" w:tplc="11E8314C" w:tentative="1">
      <w:start w:val="1"/>
      <w:numFmt w:val="decimal"/>
      <w:lvlText w:val="%2."/>
      <w:lvlJc w:val="left"/>
      <w:pPr>
        <w:tabs>
          <w:tab w:val="num" w:pos="1440"/>
        </w:tabs>
        <w:ind w:left="1440" w:hanging="360"/>
      </w:pPr>
    </w:lvl>
    <w:lvl w:ilvl="2" w:tplc="8FDC8C5A" w:tentative="1">
      <w:start w:val="1"/>
      <w:numFmt w:val="decimal"/>
      <w:lvlText w:val="%3."/>
      <w:lvlJc w:val="left"/>
      <w:pPr>
        <w:tabs>
          <w:tab w:val="num" w:pos="2160"/>
        </w:tabs>
        <w:ind w:left="2160" w:hanging="360"/>
      </w:pPr>
    </w:lvl>
    <w:lvl w:ilvl="3" w:tplc="DBFA8130" w:tentative="1">
      <w:start w:val="1"/>
      <w:numFmt w:val="decimal"/>
      <w:lvlText w:val="%4."/>
      <w:lvlJc w:val="left"/>
      <w:pPr>
        <w:tabs>
          <w:tab w:val="num" w:pos="2880"/>
        </w:tabs>
        <w:ind w:left="2880" w:hanging="360"/>
      </w:pPr>
    </w:lvl>
    <w:lvl w:ilvl="4" w:tplc="A9F237CE" w:tentative="1">
      <w:start w:val="1"/>
      <w:numFmt w:val="decimal"/>
      <w:lvlText w:val="%5."/>
      <w:lvlJc w:val="left"/>
      <w:pPr>
        <w:tabs>
          <w:tab w:val="num" w:pos="3600"/>
        </w:tabs>
        <w:ind w:left="3600" w:hanging="360"/>
      </w:pPr>
    </w:lvl>
    <w:lvl w:ilvl="5" w:tplc="6BB46D5E" w:tentative="1">
      <w:start w:val="1"/>
      <w:numFmt w:val="decimal"/>
      <w:lvlText w:val="%6."/>
      <w:lvlJc w:val="left"/>
      <w:pPr>
        <w:tabs>
          <w:tab w:val="num" w:pos="4320"/>
        </w:tabs>
        <w:ind w:left="4320" w:hanging="360"/>
      </w:pPr>
    </w:lvl>
    <w:lvl w:ilvl="6" w:tplc="1A00C030" w:tentative="1">
      <w:start w:val="1"/>
      <w:numFmt w:val="decimal"/>
      <w:lvlText w:val="%7."/>
      <w:lvlJc w:val="left"/>
      <w:pPr>
        <w:tabs>
          <w:tab w:val="num" w:pos="5040"/>
        </w:tabs>
        <w:ind w:left="5040" w:hanging="360"/>
      </w:pPr>
    </w:lvl>
    <w:lvl w:ilvl="7" w:tplc="A62800E6" w:tentative="1">
      <w:start w:val="1"/>
      <w:numFmt w:val="decimal"/>
      <w:lvlText w:val="%8."/>
      <w:lvlJc w:val="left"/>
      <w:pPr>
        <w:tabs>
          <w:tab w:val="num" w:pos="5760"/>
        </w:tabs>
        <w:ind w:left="5760" w:hanging="360"/>
      </w:pPr>
    </w:lvl>
    <w:lvl w:ilvl="8" w:tplc="EC46E5E4" w:tentative="1">
      <w:start w:val="1"/>
      <w:numFmt w:val="decimal"/>
      <w:lvlText w:val="%9."/>
      <w:lvlJc w:val="left"/>
      <w:pPr>
        <w:tabs>
          <w:tab w:val="num" w:pos="6480"/>
        </w:tabs>
        <w:ind w:left="6480" w:hanging="360"/>
      </w:pPr>
    </w:lvl>
  </w:abstractNum>
  <w:abstractNum w:abstractNumId="13" w15:restartNumberingAfterBreak="0">
    <w:nsid w:val="59CE08EE"/>
    <w:multiLevelType w:val="hybridMultilevel"/>
    <w:tmpl w:val="78DE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9875C1"/>
    <w:multiLevelType w:val="hybridMultilevel"/>
    <w:tmpl w:val="AA1C9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107FDC"/>
    <w:multiLevelType w:val="hybridMultilevel"/>
    <w:tmpl w:val="CD1A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576053"/>
    <w:multiLevelType w:val="hybridMultilevel"/>
    <w:tmpl w:val="2F4A7DE6"/>
    <w:lvl w:ilvl="0" w:tplc="79B47E86">
      <w:start w:val="1"/>
      <w:numFmt w:val="bullet"/>
      <w:lvlText w:val="•"/>
      <w:lvlJc w:val="left"/>
      <w:pPr>
        <w:tabs>
          <w:tab w:val="num" w:pos="720"/>
        </w:tabs>
        <w:ind w:left="720" w:hanging="360"/>
      </w:pPr>
      <w:rPr>
        <w:rFonts w:ascii="Arial" w:hAnsi="Arial" w:hint="default"/>
      </w:rPr>
    </w:lvl>
    <w:lvl w:ilvl="1" w:tplc="6A744850" w:tentative="1">
      <w:start w:val="1"/>
      <w:numFmt w:val="bullet"/>
      <w:lvlText w:val="•"/>
      <w:lvlJc w:val="left"/>
      <w:pPr>
        <w:tabs>
          <w:tab w:val="num" w:pos="1440"/>
        </w:tabs>
        <w:ind w:left="1440" w:hanging="360"/>
      </w:pPr>
      <w:rPr>
        <w:rFonts w:ascii="Arial" w:hAnsi="Arial" w:hint="default"/>
      </w:rPr>
    </w:lvl>
    <w:lvl w:ilvl="2" w:tplc="AFB68D24" w:tentative="1">
      <w:start w:val="1"/>
      <w:numFmt w:val="bullet"/>
      <w:lvlText w:val="•"/>
      <w:lvlJc w:val="left"/>
      <w:pPr>
        <w:tabs>
          <w:tab w:val="num" w:pos="2160"/>
        </w:tabs>
        <w:ind w:left="2160" w:hanging="360"/>
      </w:pPr>
      <w:rPr>
        <w:rFonts w:ascii="Arial" w:hAnsi="Arial" w:hint="default"/>
      </w:rPr>
    </w:lvl>
    <w:lvl w:ilvl="3" w:tplc="3896396E" w:tentative="1">
      <w:start w:val="1"/>
      <w:numFmt w:val="bullet"/>
      <w:lvlText w:val="•"/>
      <w:lvlJc w:val="left"/>
      <w:pPr>
        <w:tabs>
          <w:tab w:val="num" w:pos="2880"/>
        </w:tabs>
        <w:ind w:left="2880" w:hanging="360"/>
      </w:pPr>
      <w:rPr>
        <w:rFonts w:ascii="Arial" w:hAnsi="Arial" w:hint="default"/>
      </w:rPr>
    </w:lvl>
    <w:lvl w:ilvl="4" w:tplc="B57E3AD2" w:tentative="1">
      <w:start w:val="1"/>
      <w:numFmt w:val="bullet"/>
      <w:lvlText w:val="•"/>
      <w:lvlJc w:val="left"/>
      <w:pPr>
        <w:tabs>
          <w:tab w:val="num" w:pos="3600"/>
        </w:tabs>
        <w:ind w:left="3600" w:hanging="360"/>
      </w:pPr>
      <w:rPr>
        <w:rFonts w:ascii="Arial" w:hAnsi="Arial" w:hint="default"/>
      </w:rPr>
    </w:lvl>
    <w:lvl w:ilvl="5" w:tplc="04DCD372" w:tentative="1">
      <w:start w:val="1"/>
      <w:numFmt w:val="bullet"/>
      <w:lvlText w:val="•"/>
      <w:lvlJc w:val="left"/>
      <w:pPr>
        <w:tabs>
          <w:tab w:val="num" w:pos="4320"/>
        </w:tabs>
        <w:ind w:left="4320" w:hanging="360"/>
      </w:pPr>
      <w:rPr>
        <w:rFonts w:ascii="Arial" w:hAnsi="Arial" w:hint="default"/>
      </w:rPr>
    </w:lvl>
    <w:lvl w:ilvl="6" w:tplc="5C3CD69C" w:tentative="1">
      <w:start w:val="1"/>
      <w:numFmt w:val="bullet"/>
      <w:lvlText w:val="•"/>
      <w:lvlJc w:val="left"/>
      <w:pPr>
        <w:tabs>
          <w:tab w:val="num" w:pos="5040"/>
        </w:tabs>
        <w:ind w:left="5040" w:hanging="360"/>
      </w:pPr>
      <w:rPr>
        <w:rFonts w:ascii="Arial" w:hAnsi="Arial" w:hint="default"/>
      </w:rPr>
    </w:lvl>
    <w:lvl w:ilvl="7" w:tplc="CBEE024E" w:tentative="1">
      <w:start w:val="1"/>
      <w:numFmt w:val="bullet"/>
      <w:lvlText w:val="•"/>
      <w:lvlJc w:val="left"/>
      <w:pPr>
        <w:tabs>
          <w:tab w:val="num" w:pos="5760"/>
        </w:tabs>
        <w:ind w:left="5760" w:hanging="360"/>
      </w:pPr>
      <w:rPr>
        <w:rFonts w:ascii="Arial" w:hAnsi="Arial" w:hint="default"/>
      </w:rPr>
    </w:lvl>
    <w:lvl w:ilvl="8" w:tplc="D144D3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93716B7"/>
    <w:multiLevelType w:val="hybridMultilevel"/>
    <w:tmpl w:val="3BA21638"/>
    <w:lvl w:ilvl="0" w:tplc="CA3E2E08">
      <w:start w:val="1"/>
      <w:numFmt w:val="bullet"/>
      <w:lvlText w:val=""/>
      <w:lvlJc w:val="left"/>
      <w:pPr>
        <w:tabs>
          <w:tab w:val="num" w:pos="720"/>
        </w:tabs>
        <w:ind w:left="720" w:hanging="360"/>
      </w:pPr>
      <w:rPr>
        <w:rFonts w:ascii="Wingdings" w:hAnsi="Wingdings" w:hint="default"/>
      </w:rPr>
    </w:lvl>
    <w:lvl w:ilvl="1" w:tplc="5296C8E6" w:tentative="1">
      <w:start w:val="1"/>
      <w:numFmt w:val="bullet"/>
      <w:lvlText w:val=""/>
      <w:lvlJc w:val="left"/>
      <w:pPr>
        <w:tabs>
          <w:tab w:val="num" w:pos="1440"/>
        </w:tabs>
        <w:ind w:left="1440" w:hanging="360"/>
      </w:pPr>
      <w:rPr>
        <w:rFonts w:ascii="Wingdings" w:hAnsi="Wingdings" w:hint="default"/>
      </w:rPr>
    </w:lvl>
    <w:lvl w:ilvl="2" w:tplc="9558DF9A" w:tentative="1">
      <w:start w:val="1"/>
      <w:numFmt w:val="bullet"/>
      <w:lvlText w:val=""/>
      <w:lvlJc w:val="left"/>
      <w:pPr>
        <w:tabs>
          <w:tab w:val="num" w:pos="2160"/>
        </w:tabs>
        <w:ind w:left="2160" w:hanging="360"/>
      </w:pPr>
      <w:rPr>
        <w:rFonts w:ascii="Wingdings" w:hAnsi="Wingdings" w:hint="default"/>
      </w:rPr>
    </w:lvl>
    <w:lvl w:ilvl="3" w:tplc="9E2A4232" w:tentative="1">
      <w:start w:val="1"/>
      <w:numFmt w:val="bullet"/>
      <w:lvlText w:val=""/>
      <w:lvlJc w:val="left"/>
      <w:pPr>
        <w:tabs>
          <w:tab w:val="num" w:pos="2880"/>
        </w:tabs>
        <w:ind w:left="2880" w:hanging="360"/>
      </w:pPr>
      <w:rPr>
        <w:rFonts w:ascii="Wingdings" w:hAnsi="Wingdings" w:hint="default"/>
      </w:rPr>
    </w:lvl>
    <w:lvl w:ilvl="4" w:tplc="FF9A6A84" w:tentative="1">
      <w:start w:val="1"/>
      <w:numFmt w:val="bullet"/>
      <w:lvlText w:val=""/>
      <w:lvlJc w:val="left"/>
      <w:pPr>
        <w:tabs>
          <w:tab w:val="num" w:pos="3600"/>
        </w:tabs>
        <w:ind w:left="3600" w:hanging="360"/>
      </w:pPr>
      <w:rPr>
        <w:rFonts w:ascii="Wingdings" w:hAnsi="Wingdings" w:hint="default"/>
      </w:rPr>
    </w:lvl>
    <w:lvl w:ilvl="5" w:tplc="D2C2E0A8" w:tentative="1">
      <w:start w:val="1"/>
      <w:numFmt w:val="bullet"/>
      <w:lvlText w:val=""/>
      <w:lvlJc w:val="left"/>
      <w:pPr>
        <w:tabs>
          <w:tab w:val="num" w:pos="4320"/>
        </w:tabs>
        <w:ind w:left="4320" w:hanging="360"/>
      </w:pPr>
      <w:rPr>
        <w:rFonts w:ascii="Wingdings" w:hAnsi="Wingdings" w:hint="default"/>
      </w:rPr>
    </w:lvl>
    <w:lvl w:ilvl="6" w:tplc="47144722" w:tentative="1">
      <w:start w:val="1"/>
      <w:numFmt w:val="bullet"/>
      <w:lvlText w:val=""/>
      <w:lvlJc w:val="left"/>
      <w:pPr>
        <w:tabs>
          <w:tab w:val="num" w:pos="5040"/>
        </w:tabs>
        <w:ind w:left="5040" w:hanging="360"/>
      </w:pPr>
      <w:rPr>
        <w:rFonts w:ascii="Wingdings" w:hAnsi="Wingdings" w:hint="default"/>
      </w:rPr>
    </w:lvl>
    <w:lvl w:ilvl="7" w:tplc="4E1AB3BE" w:tentative="1">
      <w:start w:val="1"/>
      <w:numFmt w:val="bullet"/>
      <w:lvlText w:val=""/>
      <w:lvlJc w:val="left"/>
      <w:pPr>
        <w:tabs>
          <w:tab w:val="num" w:pos="5760"/>
        </w:tabs>
        <w:ind w:left="5760" w:hanging="360"/>
      </w:pPr>
      <w:rPr>
        <w:rFonts w:ascii="Wingdings" w:hAnsi="Wingdings" w:hint="default"/>
      </w:rPr>
    </w:lvl>
    <w:lvl w:ilvl="8" w:tplc="F0E8851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E0345C"/>
    <w:multiLevelType w:val="hybridMultilevel"/>
    <w:tmpl w:val="D012E198"/>
    <w:lvl w:ilvl="0" w:tplc="03F2A8D6">
      <w:start w:val="1"/>
      <w:numFmt w:val="bullet"/>
      <w:lvlText w:val="•"/>
      <w:lvlJc w:val="left"/>
      <w:pPr>
        <w:tabs>
          <w:tab w:val="num" w:pos="720"/>
        </w:tabs>
        <w:ind w:left="720" w:hanging="360"/>
      </w:pPr>
      <w:rPr>
        <w:rFonts w:ascii="Arial" w:hAnsi="Arial" w:hint="default"/>
      </w:rPr>
    </w:lvl>
    <w:lvl w:ilvl="1" w:tplc="8D043C7E" w:tentative="1">
      <w:start w:val="1"/>
      <w:numFmt w:val="bullet"/>
      <w:lvlText w:val="•"/>
      <w:lvlJc w:val="left"/>
      <w:pPr>
        <w:tabs>
          <w:tab w:val="num" w:pos="1440"/>
        </w:tabs>
        <w:ind w:left="1440" w:hanging="360"/>
      </w:pPr>
      <w:rPr>
        <w:rFonts w:ascii="Arial" w:hAnsi="Arial" w:hint="default"/>
      </w:rPr>
    </w:lvl>
    <w:lvl w:ilvl="2" w:tplc="13225C6A" w:tentative="1">
      <w:start w:val="1"/>
      <w:numFmt w:val="bullet"/>
      <w:lvlText w:val="•"/>
      <w:lvlJc w:val="left"/>
      <w:pPr>
        <w:tabs>
          <w:tab w:val="num" w:pos="2160"/>
        </w:tabs>
        <w:ind w:left="2160" w:hanging="360"/>
      </w:pPr>
      <w:rPr>
        <w:rFonts w:ascii="Arial" w:hAnsi="Arial" w:hint="default"/>
      </w:rPr>
    </w:lvl>
    <w:lvl w:ilvl="3" w:tplc="B9987F96" w:tentative="1">
      <w:start w:val="1"/>
      <w:numFmt w:val="bullet"/>
      <w:lvlText w:val="•"/>
      <w:lvlJc w:val="left"/>
      <w:pPr>
        <w:tabs>
          <w:tab w:val="num" w:pos="2880"/>
        </w:tabs>
        <w:ind w:left="2880" w:hanging="360"/>
      </w:pPr>
      <w:rPr>
        <w:rFonts w:ascii="Arial" w:hAnsi="Arial" w:hint="default"/>
      </w:rPr>
    </w:lvl>
    <w:lvl w:ilvl="4" w:tplc="40DE028E" w:tentative="1">
      <w:start w:val="1"/>
      <w:numFmt w:val="bullet"/>
      <w:lvlText w:val="•"/>
      <w:lvlJc w:val="left"/>
      <w:pPr>
        <w:tabs>
          <w:tab w:val="num" w:pos="3600"/>
        </w:tabs>
        <w:ind w:left="3600" w:hanging="360"/>
      </w:pPr>
      <w:rPr>
        <w:rFonts w:ascii="Arial" w:hAnsi="Arial" w:hint="default"/>
      </w:rPr>
    </w:lvl>
    <w:lvl w:ilvl="5" w:tplc="5E206146" w:tentative="1">
      <w:start w:val="1"/>
      <w:numFmt w:val="bullet"/>
      <w:lvlText w:val="•"/>
      <w:lvlJc w:val="left"/>
      <w:pPr>
        <w:tabs>
          <w:tab w:val="num" w:pos="4320"/>
        </w:tabs>
        <w:ind w:left="4320" w:hanging="360"/>
      </w:pPr>
      <w:rPr>
        <w:rFonts w:ascii="Arial" w:hAnsi="Arial" w:hint="default"/>
      </w:rPr>
    </w:lvl>
    <w:lvl w:ilvl="6" w:tplc="4A642DBC" w:tentative="1">
      <w:start w:val="1"/>
      <w:numFmt w:val="bullet"/>
      <w:lvlText w:val="•"/>
      <w:lvlJc w:val="left"/>
      <w:pPr>
        <w:tabs>
          <w:tab w:val="num" w:pos="5040"/>
        </w:tabs>
        <w:ind w:left="5040" w:hanging="360"/>
      </w:pPr>
      <w:rPr>
        <w:rFonts w:ascii="Arial" w:hAnsi="Arial" w:hint="default"/>
      </w:rPr>
    </w:lvl>
    <w:lvl w:ilvl="7" w:tplc="DE8664B8" w:tentative="1">
      <w:start w:val="1"/>
      <w:numFmt w:val="bullet"/>
      <w:lvlText w:val="•"/>
      <w:lvlJc w:val="left"/>
      <w:pPr>
        <w:tabs>
          <w:tab w:val="num" w:pos="5760"/>
        </w:tabs>
        <w:ind w:left="5760" w:hanging="360"/>
      </w:pPr>
      <w:rPr>
        <w:rFonts w:ascii="Arial" w:hAnsi="Arial" w:hint="default"/>
      </w:rPr>
    </w:lvl>
    <w:lvl w:ilvl="8" w:tplc="6912392E"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2"/>
  </w:num>
  <w:num w:numId="3">
    <w:abstractNumId w:val="17"/>
  </w:num>
  <w:num w:numId="4">
    <w:abstractNumId w:val="10"/>
  </w:num>
  <w:num w:numId="5">
    <w:abstractNumId w:val="8"/>
  </w:num>
  <w:num w:numId="6">
    <w:abstractNumId w:val="15"/>
  </w:num>
  <w:num w:numId="7">
    <w:abstractNumId w:val="6"/>
  </w:num>
  <w:num w:numId="8">
    <w:abstractNumId w:val="9"/>
  </w:num>
  <w:num w:numId="9">
    <w:abstractNumId w:val="14"/>
  </w:num>
  <w:num w:numId="10">
    <w:abstractNumId w:val="2"/>
  </w:num>
  <w:num w:numId="11">
    <w:abstractNumId w:val="16"/>
  </w:num>
  <w:num w:numId="12">
    <w:abstractNumId w:val="18"/>
  </w:num>
  <w:num w:numId="13">
    <w:abstractNumId w:val="4"/>
  </w:num>
  <w:num w:numId="14">
    <w:abstractNumId w:val="7"/>
  </w:num>
  <w:num w:numId="15">
    <w:abstractNumId w:val="0"/>
  </w:num>
  <w:num w:numId="16">
    <w:abstractNumId w:val="11"/>
  </w:num>
  <w:num w:numId="17">
    <w:abstractNumId w:val="5"/>
  </w:num>
  <w:num w:numId="18">
    <w:abstractNumId w:val="3"/>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834"/>
    <w:rsid w:val="000012D1"/>
    <w:rsid w:val="00012D52"/>
    <w:rsid w:val="000178FA"/>
    <w:rsid w:val="00023702"/>
    <w:rsid w:val="00026D5B"/>
    <w:rsid w:val="000324A1"/>
    <w:rsid w:val="00040164"/>
    <w:rsid w:val="000527E1"/>
    <w:rsid w:val="00055E0E"/>
    <w:rsid w:val="00070AF3"/>
    <w:rsid w:val="00083D7F"/>
    <w:rsid w:val="0008520B"/>
    <w:rsid w:val="000A3492"/>
    <w:rsid w:val="000A45F9"/>
    <w:rsid w:val="000A4B6D"/>
    <w:rsid w:val="000B6344"/>
    <w:rsid w:val="000B718C"/>
    <w:rsid w:val="000B7A1D"/>
    <w:rsid w:val="000C06AD"/>
    <w:rsid w:val="000C370D"/>
    <w:rsid w:val="000C5E5F"/>
    <w:rsid w:val="000D3CE0"/>
    <w:rsid w:val="00136BA4"/>
    <w:rsid w:val="00142812"/>
    <w:rsid w:val="00153F16"/>
    <w:rsid w:val="00160C07"/>
    <w:rsid w:val="00161609"/>
    <w:rsid w:val="001B03CF"/>
    <w:rsid w:val="001B1842"/>
    <w:rsid w:val="001C1EA4"/>
    <w:rsid w:val="001D2C59"/>
    <w:rsid w:val="001D50CE"/>
    <w:rsid w:val="001E032B"/>
    <w:rsid w:val="001E62F3"/>
    <w:rsid w:val="001F4F7E"/>
    <w:rsid w:val="00225D11"/>
    <w:rsid w:val="002336AA"/>
    <w:rsid w:val="0023744A"/>
    <w:rsid w:val="00244C08"/>
    <w:rsid w:val="00246250"/>
    <w:rsid w:val="002525D5"/>
    <w:rsid w:val="00257F14"/>
    <w:rsid w:val="00291C3D"/>
    <w:rsid w:val="002C002C"/>
    <w:rsid w:val="002C1CBC"/>
    <w:rsid w:val="002C5B2C"/>
    <w:rsid w:val="00313B1D"/>
    <w:rsid w:val="0032131F"/>
    <w:rsid w:val="003471B0"/>
    <w:rsid w:val="003727E1"/>
    <w:rsid w:val="00376C66"/>
    <w:rsid w:val="00377BF3"/>
    <w:rsid w:val="00387F1D"/>
    <w:rsid w:val="003913BF"/>
    <w:rsid w:val="00391CB8"/>
    <w:rsid w:val="00393731"/>
    <w:rsid w:val="00395161"/>
    <w:rsid w:val="003C7EB5"/>
    <w:rsid w:val="003D1BF2"/>
    <w:rsid w:val="003E2658"/>
    <w:rsid w:val="003F3D4D"/>
    <w:rsid w:val="003F4057"/>
    <w:rsid w:val="004076A7"/>
    <w:rsid w:val="0041083D"/>
    <w:rsid w:val="00415A7E"/>
    <w:rsid w:val="00417C35"/>
    <w:rsid w:val="00422052"/>
    <w:rsid w:val="00435006"/>
    <w:rsid w:val="0044235C"/>
    <w:rsid w:val="00445E04"/>
    <w:rsid w:val="00452D05"/>
    <w:rsid w:val="00455FAF"/>
    <w:rsid w:val="004637FD"/>
    <w:rsid w:val="00491240"/>
    <w:rsid w:val="004916BA"/>
    <w:rsid w:val="00492D59"/>
    <w:rsid w:val="004D55BF"/>
    <w:rsid w:val="004F1369"/>
    <w:rsid w:val="0054209D"/>
    <w:rsid w:val="0055640F"/>
    <w:rsid w:val="00563266"/>
    <w:rsid w:val="005763E8"/>
    <w:rsid w:val="00581413"/>
    <w:rsid w:val="0058297D"/>
    <w:rsid w:val="005C2359"/>
    <w:rsid w:val="005D125E"/>
    <w:rsid w:val="005E4337"/>
    <w:rsid w:val="005F0098"/>
    <w:rsid w:val="005F3BE0"/>
    <w:rsid w:val="00603DB4"/>
    <w:rsid w:val="00615061"/>
    <w:rsid w:val="0061557D"/>
    <w:rsid w:val="00620AF0"/>
    <w:rsid w:val="006258A2"/>
    <w:rsid w:val="00637024"/>
    <w:rsid w:val="006445B0"/>
    <w:rsid w:val="00650DFA"/>
    <w:rsid w:val="006521D1"/>
    <w:rsid w:val="006629A8"/>
    <w:rsid w:val="00672490"/>
    <w:rsid w:val="006753EA"/>
    <w:rsid w:val="00684546"/>
    <w:rsid w:val="006A1EAC"/>
    <w:rsid w:val="006A5FB1"/>
    <w:rsid w:val="006B7081"/>
    <w:rsid w:val="006B7830"/>
    <w:rsid w:val="006D4ABE"/>
    <w:rsid w:val="006F000D"/>
    <w:rsid w:val="006F3B33"/>
    <w:rsid w:val="00704AD3"/>
    <w:rsid w:val="00704BEE"/>
    <w:rsid w:val="0072266F"/>
    <w:rsid w:val="007411EF"/>
    <w:rsid w:val="00766147"/>
    <w:rsid w:val="00773219"/>
    <w:rsid w:val="00787A16"/>
    <w:rsid w:val="007C0468"/>
    <w:rsid w:val="007E50D3"/>
    <w:rsid w:val="007E5A62"/>
    <w:rsid w:val="007F32E5"/>
    <w:rsid w:val="008127DD"/>
    <w:rsid w:val="00826010"/>
    <w:rsid w:val="0083527C"/>
    <w:rsid w:val="00844141"/>
    <w:rsid w:val="008466A2"/>
    <w:rsid w:val="00855A00"/>
    <w:rsid w:val="00857A22"/>
    <w:rsid w:val="00860513"/>
    <w:rsid w:val="00865980"/>
    <w:rsid w:val="00866AE6"/>
    <w:rsid w:val="00872628"/>
    <w:rsid w:val="0087450B"/>
    <w:rsid w:val="00883583"/>
    <w:rsid w:val="00884738"/>
    <w:rsid w:val="00892C06"/>
    <w:rsid w:val="008A288C"/>
    <w:rsid w:val="008C74EF"/>
    <w:rsid w:val="008C7566"/>
    <w:rsid w:val="008E5A5F"/>
    <w:rsid w:val="008F76F9"/>
    <w:rsid w:val="0090056D"/>
    <w:rsid w:val="00907636"/>
    <w:rsid w:val="00916222"/>
    <w:rsid w:val="0092142B"/>
    <w:rsid w:val="00940367"/>
    <w:rsid w:val="009445E4"/>
    <w:rsid w:val="009463A8"/>
    <w:rsid w:val="00954F79"/>
    <w:rsid w:val="009909D5"/>
    <w:rsid w:val="00993101"/>
    <w:rsid w:val="009A0032"/>
    <w:rsid w:val="009A6DEE"/>
    <w:rsid w:val="009D5A70"/>
    <w:rsid w:val="009F1882"/>
    <w:rsid w:val="00A07252"/>
    <w:rsid w:val="00A230C0"/>
    <w:rsid w:val="00A24E1B"/>
    <w:rsid w:val="00A342FC"/>
    <w:rsid w:val="00A37891"/>
    <w:rsid w:val="00A40905"/>
    <w:rsid w:val="00A46CAE"/>
    <w:rsid w:val="00A47CAD"/>
    <w:rsid w:val="00A623F4"/>
    <w:rsid w:val="00A776E0"/>
    <w:rsid w:val="00A778F2"/>
    <w:rsid w:val="00A80241"/>
    <w:rsid w:val="00A85B65"/>
    <w:rsid w:val="00A96BE9"/>
    <w:rsid w:val="00AA0614"/>
    <w:rsid w:val="00AB5D9E"/>
    <w:rsid w:val="00AD4AA2"/>
    <w:rsid w:val="00AF5117"/>
    <w:rsid w:val="00B12651"/>
    <w:rsid w:val="00B132D2"/>
    <w:rsid w:val="00B1527E"/>
    <w:rsid w:val="00B24EA9"/>
    <w:rsid w:val="00B31991"/>
    <w:rsid w:val="00B502DA"/>
    <w:rsid w:val="00B70CF7"/>
    <w:rsid w:val="00B83049"/>
    <w:rsid w:val="00B96F9A"/>
    <w:rsid w:val="00BA160B"/>
    <w:rsid w:val="00BC3053"/>
    <w:rsid w:val="00BC62DE"/>
    <w:rsid w:val="00BD49F0"/>
    <w:rsid w:val="00C0190C"/>
    <w:rsid w:val="00C05645"/>
    <w:rsid w:val="00C05834"/>
    <w:rsid w:val="00C107DA"/>
    <w:rsid w:val="00C21F61"/>
    <w:rsid w:val="00C3141A"/>
    <w:rsid w:val="00C45364"/>
    <w:rsid w:val="00C46FB0"/>
    <w:rsid w:val="00C76D98"/>
    <w:rsid w:val="00C81478"/>
    <w:rsid w:val="00CC6BAB"/>
    <w:rsid w:val="00CE2CE8"/>
    <w:rsid w:val="00D0148C"/>
    <w:rsid w:val="00D07B45"/>
    <w:rsid w:val="00D16A5F"/>
    <w:rsid w:val="00D2313F"/>
    <w:rsid w:val="00D27505"/>
    <w:rsid w:val="00D43505"/>
    <w:rsid w:val="00D43A35"/>
    <w:rsid w:val="00D506D2"/>
    <w:rsid w:val="00D63C50"/>
    <w:rsid w:val="00D670DC"/>
    <w:rsid w:val="00D720E8"/>
    <w:rsid w:val="00D92F8A"/>
    <w:rsid w:val="00DA6581"/>
    <w:rsid w:val="00DB7A2B"/>
    <w:rsid w:val="00DD02C6"/>
    <w:rsid w:val="00DE2BF7"/>
    <w:rsid w:val="00DE3C2C"/>
    <w:rsid w:val="00DE488C"/>
    <w:rsid w:val="00E31CA9"/>
    <w:rsid w:val="00E44AB0"/>
    <w:rsid w:val="00E56670"/>
    <w:rsid w:val="00E61080"/>
    <w:rsid w:val="00E8238A"/>
    <w:rsid w:val="00E921B9"/>
    <w:rsid w:val="00E93522"/>
    <w:rsid w:val="00EA2808"/>
    <w:rsid w:val="00EA7C55"/>
    <w:rsid w:val="00EB1AE3"/>
    <w:rsid w:val="00EC0C25"/>
    <w:rsid w:val="00EC524B"/>
    <w:rsid w:val="00ED2F93"/>
    <w:rsid w:val="00EE6E60"/>
    <w:rsid w:val="00EF5312"/>
    <w:rsid w:val="00F34705"/>
    <w:rsid w:val="00F34D1D"/>
    <w:rsid w:val="00F364CA"/>
    <w:rsid w:val="00F37959"/>
    <w:rsid w:val="00F3797C"/>
    <w:rsid w:val="00F55272"/>
    <w:rsid w:val="00F55B3B"/>
    <w:rsid w:val="00F560D4"/>
    <w:rsid w:val="00F62E3B"/>
    <w:rsid w:val="00F811E3"/>
    <w:rsid w:val="00F876D9"/>
    <w:rsid w:val="00F93784"/>
    <w:rsid w:val="00F95A48"/>
    <w:rsid w:val="00F9641F"/>
    <w:rsid w:val="00FA511D"/>
    <w:rsid w:val="00FB6956"/>
    <w:rsid w:val="00FC5516"/>
    <w:rsid w:val="00FD30C9"/>
    <w:rsid w:val="00FF4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B593B"/>
  <w15:docId w15:val="{99E5715D-CFAB-414A-BD8D-BD06D2DD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834"/>
  </w:style>
  <w:style w:type="paragraph" w:styleId="Heading1">
    <w:name w:val="heading 1"/>
    <w:basedOn w:val="Normal"/>
    <w:link w:val="Heading1Char"/>
    <w:uiPriority w:val="9"/>
    <w:qFormat/>
    <w:rsid w:val="009D5A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D5A7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5A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834"/>
    <w:pPr>
      <w:ind w:left="720"/>
      <w:contextualSpacing/>
    </w:pPr>
  </w:style>
  <w:style w:type="paragraph" w:styleId="BalloonText">
    <w:name w:val="Balloon Text"/>
    <w:basedOn w:val="Normal"/>
    <w:link w:val="BalloonTextChar"/>
    <w:uiPriority w:val="99"/>
    <w:semiHidden/>
    <w:unhideWhenUsed/>
    <w:rsid w:val="005C2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359"/>
    <w:rPr>
      <w:rFonts w:ascii="Tahoma" w:hAnsi="Tahoma" w:cs="Tahoma"/>
      <w:sz w:val="16"/>
      <w:szCs w:val="16"/>
    </w:rPr>
  </w:style>
  <w:style w:type="table" w:styleId="TableGrid">
    <w:name w:val="Table Grid"/>
    <w:basedOn w:val="TableNormal"/>
    <w:uiPriority w:val="59"/>
    <w:rsid w:val="00246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63A8"/>
    <w:rPr>
      <w:b/>
      <w:bCs/>
    </w:rPr>
  </w:style>
  <w:style w:type="paragraph" w:styleId="NoSpacing">
    <w:name w:val="No Spacing"/>
    <w:uiPriority w:val="1"/>
    <w:qFormat/>
    <w:rsid w:val="000A4B6D"/>
    <w:pPr>
      <w:spacing w:after="0" w:line="240" w:lineRule="auto"/>
    </w:pPr>
  </w:style>
  <w:style w:type="paragraph" w:styleId="NormalWeb">
    <w:name w:val="Normal (Web)"/>
    <w:basedOn w:val="Normal"/>
    <w:uiPriority w:val="99"/>
    <w:unhideWhenUsed/>
    <w:rsid w:val="00A96B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D5A7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9D5A7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E5A62"/>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7E5A62"/>
    <w:rPr>
      <w:color w:val="0000FF"/>
      <w:u w:val="single"/>
    </w:rPr>
  </w:style>
  <w:style w:type="character" w:customStyle="1" w:styleId="glossarylink">
    <w:name w:val="glossarylink"/>
    <w:basedOn w:val="DefaultParagraphFont"/>
    <w:rsid w:val="005E4337"/>
  </w:style>
  <w:style w:type="character" w:customStyle="1" w:styleId="apple-converted-space">
    <w:name w:val="apple-converted-space"/>
    <w:basedOn w:val="DefaultParagraphFont"/>
    <w:rsid w:val="00F876D9"/>
  </w:style>
  <w:style w:type="table" w:styleId="TableGridLight">
    <w:name w:val="Grid Table Light"/>
    <w:basedOn w:val="TableNormal"/>
    <w:uiPriority w:val="40"/>
    <w:rsid w:val="00F876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627">
      <w:bodyDiv w:val="1"/>
      <w:marLeft w:val="0"/>
      <w:marRight w:val="0"/>
      <w:marTop w:val="0"/>
      <w:marBottom w:val="0"/>
      <w:divBdr>
        <w:top w:val="none" w:sz="0" w:space="0" w:color="auto"/>
        <w:left w:val="none" w:sz="0" w:space="0" w:color="auto"/>
        <w:bottom w:val="none" w:sz="0" w:space="0" w:color="auto"/>
        <w:right w:val="none" w:sz="0" w:space="0" w:color="auto"/>
      </w:divBdr>
    </w:div>
    <w:div w:id="27414559">
      <w:bodyDiv w:val="1"/>
      <w:marLeft w:val="0"/>
      <w:marRight w:val="0"/>
      <w:marTop w:val="0"/>
      <w:marBottom w:val="0"/>
      <w:divBdr>
        <w:top w:val="none" w:sz="0" w:space="0" w:color="auto"/>
        <w:left w:val="none" w:sz="0" w:space="0" w:color="auto"/>
        <w:bottom w:val="none" w:sz="0" w:space="0" w:color="auto"/>
        <w:right w:val="none" w:sz="0" w:space="0" w:color="auto"/>
      </w:divBdr>
    </w:div>
    <w:div w:id="36198115">
      <w:bodyDiv w:val="1"/>
      <w:marLeft w:val="0"/>
      <w:marRight w:val="0"/>
      <w:marTop w:val="0"/>
      <w:marBottom w:val="0"/>
      <w:divBdr>
        <w:top w:val="none" w:sz="0" w:space="0" w:color="auto"/>
        <w:left w:val="none" w:sz="0" w:space="0" w:color="auto"/>
        <w:bottom w:val="none" w:sz="0" w:space="0" w:color="auto"/>
        <w:right w:val="none" w:sz="0" w:space="0" w:color="auto"/>
      </w:divBdr>
    </w:div>
    <w:div w:id="51080327">
      <w:bodyDiv w:val="1"/>
      <w:marLeft w:val="0"/>
      <w:marRight w:val="0"/>
      <w:marTop w:val="0"/>
      <w:marBottom w:val="0"/>
      <w:divBdr>
        <w:top w:val="none" w:sz="0" w:space="0" w:color="auto"/>
        <w:left w:val="none" w:sz="0" w:space="0" w:color="auto"/>
        <w:bottom w:val="none" w:sz="0" w:space="0" w:color="auto"/>
        <w:right w:val="none" w:sz="0" w:space="0" w:color="auto"/>
      </w:divBdr>
      <w:divsChild>
        <w:div w:id="568075914">
          <w:marLeft w:val="0"/>
          <w:marRight w:val="0"/>
          <w:marTop w:val="0"/>
          <w:marBottom w:val="0"/>
          <w:divBdr>
            <w:top w:val="none" w:sz="0" w:space="0" w:color="auto"/>
            <w:left w:val="none" w:sz="0" w:space="0" w:color="auto"/>
            <w:bottom w:val="none" w:sz="0" w:space="0" w:color="auto"/>
            <w:right w:val="none" w:sz="0" w:space="0" w:color="auto"/>
          </w:divBdr>
          <w:divsChild>
            <w:div w:id="1192493697">
              <w:marLeft w:val="0"/>
              <w:marRight w:val="0"/>
              <w:marTop w:val="0"/>
              <w:marBottom w:val="0"/>
              <w:divBdr>
                <w:top w:val="none" w:sz="0" w:space="0" w:color="auto"/>
                <w:left w:val="none" w:sz="0" w:space="0" w:color="auto"/>
                <w:bottom w:val="none" w:sz="0" w:space="0" w:color="auto"/>
                <w:right w:val="none" w:sz="0" w:space="0" w:color="auto"/>
              </w:divBdr>
              <w:divsChild>
                <w:div w:id="580874607">
                  <w:marLeft w:val="0"/>
                  <w:marRight w:val="0"/>
                  <w:marTop w:val="0"/>
                  <w:marBottom w:val="0"/>
                  <w:divBdr>
                    <w:top w:val="none" w:sz="0" w:space="0" w:color="auto"/>
                    <w:left w:val="none" w:sz="0" w:space="0" w:color="auto"/>
                    <w:bottom w:val="none" w:sz="0" w:space="0" w:color="auto"/>
                    <w:right w:val="none" w:sz="0" w:space="0" w:color="auto"/>
                  </w:divBdr>
                  <w:divsChild>
                    <w:div w:id="482087388">
                      <w:marLeft w:val="0"/>
                      <w:marRight w:val="0"/>
                      <w:marTop w:val="0"/>
                      <w:marBottom w:val="0"/>
                      <w:divBdr>
                        <w:top w:val="none" w:sz="0" w:space="0" w:color="auto"/>
                        <w:left w:val="none" w:sz="0" w:space="0" w:color="auto"/>
                        <w:bottom w:val="none" w:sz="0" w:space="0" w:color="auto"/>
                        <w:right w:val="none" w:sz="0" w:space="0" w:color="auto"/>
                      </w:divBdr>
                      <w:divsChild>
                        <w:div w:id="642202649">
                          <w:marLeft w:val="-120"/>
                          <w:marRight w:val="0"/>
                          <w:marTop w:val="0"/>
                          <w:marBottom w:val="0"/>
                          <w:divBdr>
                            <w:top w:val="none" w:sz="0" w:space="0" w:color="auto"/>
                            <w:left w:val="none" w:sz="0" w:space="0" w:color="auto"/>
                            <w:bottom w:val="none" w:sz="0" w:space="0" w:color="auto"/>
                            <w:right w:val="none" w:sz="0" w:space="0" w:color="auto"/>
                          </w:divBdr>
                          <w:divsChild>
                            <w:div w:id="2087918852">
                              <w:marLeft w:val="0"/>
                              <w:marRight w:val="0"/>
                              <w:marTop w:val="0"/>
                              <w:marBottom w:val="0"/>
                              <w:divBdr>
                                <w:top w:val="none" w:sz="0" w:space="0" w:color="auto"/>
                                <w:left w:val="none" w:sz="0" w:space="0" w:color="auto"/>
                                <w:bottom w:val="none" w:sz="0" w:space="0" w:color="auto"/>
                                <w:right w:val="none" w:sz="0" w:space="0" w:color="auto"/>
                              </w:divBdr>
                              <w:divsChild>
                                <w:div w:id="773208094">
                                  <w:marLeft w:val="0"/>
                                  <w:marRight w:val="0"/>
                                  <w:marTop w:val="0"/>
                                  <w:marBottom w:val="0"/>
                                  <w:divBdr>
                                    <w:top w:val="none" w:sz="0" w:space="0" w:color="auto"/>
                                    <w:left w:val="none" w:sz="0" w:space="0" w:color="auto"/>
                                    <w:bottom w:val="none" w:sz="0" w:space="0" w:color="auto"/>
                                    <w:right w:val="none" w:sz="0" w:space="0" w:color="auto"/>
                                  </w:divBdr>
                                  <w:divsChild>
                                    <w:div w:id="1013068097">
                                      <w:marLeft w:val="0"/>
                                      <w:marRight w:val="0"/>
                                      <w:marTop w:val="0"/>
                                      <w:marBottom w:val="0"/>
                                      <w:divBdr>
                                        <w:top w:val="none" w:sz="0" w:space="0" w:color="auto"/>
                                        <w:left w:val="none" w:sz="0" w:space="0" w:color="auto"/>
                                        <w:bottom w:val="none" w:sz="0" w:space="0" w:color="auto"/>
                                        <w:right w:val="none" w:sz="0" w:space="0" w:color="auto"/>
                                      </w:divBdr>
                                      <w:divsChild>
                                        <w:div w:id="6747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71242">
      <w:bodyDiv w:val="1"/>
      <w:marLeft w:val="0"/>
      <w:marRight w:val="0"/>
      <w:marTop w:val="0"/>
      <w:marBottom w:val="0"/>
      <w:divBdr>
        <w:top w:val="none" w:sz="0" w:space="0" w:color="auto"/>
        <w:left w:val="none" w:sz="0" w:space="0" w:color="auto"/>
        <w:bottom w:val="none" w:sz="0" w:space="0" w:color="auto"/>
        <w:right w:val="none" w:sz="0" w:space="0" w:color="auto"/>
      </w:divBdr>
    </w:div>
    <w:div w:id="77337730">
      <w:bodyDiv w:val="1"/>
      <w:marLeft w:val="0"/>
      <w:marRight w:val="0"/>
      <w:marTop w:val="0"/>
      <w:marBottom w:val="0"/>
      <w:divBdr>
        <w:top w:val="none" w:sz="0" w:space="0" w:color="auto"/>
        <w:left w:val="none" w:sz="0" w:space="0" w:color="auto"/>
        <w:bottom w:val="none" w:sz="0" w:space="0" w:color="auto"/>
        <w:right w:val="none" w:sz="0" w:space="0" w:color="auto"/>
      </w:divBdr>
    </w:div>
    <w:div w:id="85811239">
      <w:bodyDiv w:val="1"/>
      <w:marLeft w:val="0"/>
      <w:marRight w:val="0"/>
      <w:marTop w:val="0"/>
      <w:marBottom w:val="0"/>
      <w:divBdr>
        <w:top w:val="none" w:sz="0" w:space="0" w:color="auto"/>
        <w:left w:val="none" w:sz="0" w:space="0" w:color="auto"/>
        <w:bottom w:val="none" w:sz="0" w:space="0" w:color="auto"/>
        <w:right w:val="none" w:sz="0" w:space="0" w:color="auto"/>
      </w:divBdr>
    </w:div>
    <w:div w:id="86660923">
      <w:bodyDiv w:val="1"/>
      <w:marLeft w:val="0"/>
      <w:marRight w:val="0"/>
      <w:marTop w:val="0"/>
      <w:marBottom w:val="0"/>
      <w:divBdr>
        <w:top w:val="none" w:sz="0" w:space="0" w:color="auto"/>
        <w:left w:val="none" w:sz="0" w:space="0" w:color="auto"/>
        <w:bottom w:val="none" w:sz="0" w:space="0" w:color="auto"/>
        <w:right w:val="none" w:sz="0" w:space="0" w:color="auto"/>
      </w:divBdr>
    </w:div>
    <w:div w:id="89594094">
      <w:bodyDiv w:val="1"/>
      <w:marLeft w:val="0"/>
      <w:marRight w:val="0"/>
      <w:marTop w:val="0"/>
      <w:marBottom w:val="0"/>
      <w:divBdr>
        <w:top w:val="none" w:sz="0" w:space="0" w:color="auto"/>
        <w:left w:val="none" w:sz="0" w:space="0" w:color="auto"/>
        <w:bottom w:val="none" w:sz="0" w:space="0" w:color="auto"/>
        <w:right w:val="none" w:sz="0" w:space="0" w:color="auto"/>
      </w:divBdr>
    </w:div>
    <w:div w:id="99181694">
      <w:bodyDiv w:val="1"/>
      <w:marLeft w:val="0"/>
      <w:marRight w:val="0"/>
      <w:marTop w:val="0"/>
      <w:marBottom w:val="0"/>
      <w:divBdr>
        <w:top w:val="none" w:sz="0" w:space="0" w:color="auto"/>
        <w:left w:val="none" w:sz="0" w:space="0" w:color="auto"/>
        <w:bottom w:val="none" w:sz="0" w:space="0" w:color="auto"/>
        <w:right w:val="none" w:sz="0" w:space="0" w:color="auto"/>
      </w:divBdr>
    </w:div>
    <w:div w:id="179392650">
      <w:bodyDiv w:val="1"/>
      <w:marLeft w:val="0"/>
      <w:marRight w:val="0"/>
      <w:marTop w:val="0"/>
      <w:marBottom w:val="0"/>
      <w:divBdr>
        <w:top w:val="none" w:sz="0" w:space="0" w:color="auto"/>
        <w:left w:val="none" w:sz="0" w:space="0" w:color="auto"/>
        <w:bottom w:val="none" w:sz="0" w:space="0" w:color="auto"/>
        <w:right w:val="none" w:sz="0" w:space="0" w:color="auto"/>
      </w:divBdr>
    </w:div>
    <w:div w:id="233855948">
      <w:bodyDiv w:val="1"/>
      <w:marLeft w:val="0"/>
      <w:marRight w:val="0"/>
      <w:marTop w:val="0"/>
      <w:marBottom w:val="0"/>
      <w:divBdr>
        <w:top w:val="none" w:sz="0" w:space="0" w:color="auto"/>
        <w:left w:val="none" w:sz="0" w:space="0" w:color="auto"/>
        <w:bottom w:val="none" w:sz="0" w:space="0" w:color="auto"/>
        <w:right w:val="none" w:sz="0" w:space="0" w:color="auto"/>
      </w:divBdr>
      <w:divsChild>
        <w:div w:id="501237225">
          <w:marLeft w:val="547"/>
          <w:marRight w:val="0"/>
          <w:marTop w:val="200"/>
          <w:marBottom w:val="0"/>
          <w:divBdr>
            <w:top w:val="none" w:sz="0" w:space="0" w:color="auto"/>
            <w:left w:val="none" w:sz="0" w:space="0" w:color="auto"/>
            <w:bottom w:val="none" w:sz="0" w:space="0" w:color="auto"/>
            <w:right w:val="none" w:sz="0" w:space="0" w:color="auto"/>
          </w:divBdr>
        </w:div>
      </w:divsChild>
    </w:div>
    <w:div w:id="264583528">
      <w:bodyDiv w:val="1"/>
      <w:marLeft w:val="0"/>
      <w:marRight w:val="0"/>
      <w:marTop w:val="0"/>
      <w:marBottom w:val="0"/>
      <w:divBdr>
        <w:top w:val="none" w:sz="0" w:space="0" w:color="auto"/>
        <w:left w:val="none" w:sz="0" w:space="0" w:color="auto"/>
        <w:bottom w:val="none" w:sz="0" w:space="0" w:color="auto"/>
        <w:right w:val="none" w:sz="0" w:space="0" w:color="auto"/>
      </w:divBdr>
      <w:divsChild>
        <w:div w:id="540633429">
          <w:marLeft w:val="547"/>
          <w:marRight w:val="0"/>
          <w:marTop w:val="0"/>
          <w:marBottom w:val="160"/>
          <w:divBdr>
            <w:top w:val="none" w:sz="0" w:space="0" w:color="auto"/>
            <w:left w:val="none" w:sz="0" w:space="0" w:color="auto"/>
            <w:bottom w:val="none" w:sz="0" w:space="0" w:color="auto"/>
            <w:right w:val="none" w:sz="0" w:space="0" w:color="auto"/>
          </w:divBdr>
        </w:div>
        <w:div w:id="869345021">
          <w:marLeft w:val="547"/>
          <w:marRight w:val="0"/>
          <w:marTop w:val="0"/>
          <w:marBottom w:val="160"/>
          <w:divBdr>
            <w:top w:val="none" w:sz="0" w:space="0" w:color="auto"/>
            <w:left w:val="none" w:sz="0" w:space="0" w:color="auto"/>
            <w:bottom w:val="none" w:sz="0" w:space="0" w:color="auto"/>
            <w:right w:val="none" w:sz="0" w:space="0" w:color="auto"/>
          </w:divBdr>
        </w:div>
        <w:div w:id="1450775844">
          <w:marLeft w:val="547"/>
          <w:marRight w:val="0"/>
          <w:marTop w:val="0"/>
          <w:marBottom w:val="160"/>
          <w:divBdr>
            <w:top w:val="none" w:sz="0" w:space="0" w:color="auto"/>
            <w:left w:val="none" w:sz="0" w:space="0" w:color="auto"/>
            <w:bottom w:val="none" w:sz="0" w:space="0" w:color="auto"/>
            <w:right w:val="none" w:sz="0" w:space="0" w:color="auto"/>
          </w:divBdr>
        </w:div>
      </w:divsChild>
    </w:div>
    <w:div w:id="317614545">
      <w:bodyDiv w:val="1"/>
      <w:marLeft w:val="0"/>
      <w:marRight w:val="0"/>
      <w:marTop w:val="0"/>
      <w:marBottom w:val="0"/>
      <w:divBdr>
        <w:top w:val="none" w:sz="0" w:space="0" w:color="auto"/>
        <w:left w:val="none" w:sz="0" w:space="0" w:color="auto"/>
        <w:bottom w:val="none" w:sz="0" w:space="0" w:color="auto"/>
        <w:right w:val="none" w:sz="0" w:space="0" w:color="auto"/>
      </w:divBdr>
    </w:div>
    <w:div w:id="462575658">
      <w:bodyDiv w:val="1"/>
      <w:marLeft w:val="0"/>
      <w:marRight w:val="0"/>
      <w:marTop w:val="0"/>
      <w:marBottom w:val="0"/>
      <w:divBdr>
        <w:top w:val="none" w:sz="0" w:space="0" w:color="auto"/>
        <w:left w:val="none" w:sz="0" w:space="0" w:color="auto"/>
        <w:bottom w:val="none" w:sz="0" w:space="0" w:color="auto"/>
        <w:right w:val="none" w:sz="0" w:space="0" w:color="auto"/>
      </w:divBdr>
    </w:div>
    <w:div w:id="555242582">
      <w:bodyDiv w:val="1"/>
      <w:marLeft w:val="0"/>
      <w:marRight w:val="0"/>
      <w:marTop w:val="0"/>
      <w:marBottom w:val="0"/>
      <w:divBdr>
        <w:top w:val="none" w:sz="0" w:space="0" w:color="auto"/>
        <w:left w:val="none" w:sz="0" w:space="0" w:color="auto"/>
        <w:bottom w:val="none" w:sz="0" w:space="0" w:color="auto"/>
        <w:right w:val="none" w:sz="0" w:space="0" w:color="auto"/>
      </w:divBdr>
    </w:div>
    <w:div w:id="564144295">
      <w:bodyDiv w:val="1"/>
      <w:marLeft w:val="0"/>
      <w:marRight w:val="0"/>
      <w:marTop w:val="0"/>
      <w:marBottom w:val="0"/>
      <w:divBdr>
        <w:top w:val="none" w:sz="0" w:space="0" w:color="auto"/>
        <w:left w:val="none" w:sz="0" w:space="0" w:color="auto"/>
        <w:bottom w:val="none" w:sz="0" w:space="0" w:color="auto"/>
        <w:right w:val="none" w:sz="0" w:space="0" w:color="auto"/>
      </w:divBdr>
      <w:divsChild>
        <w:div w:id="1829861772">
          <w:marLeft w:val="0"/>
          <w:marRight w:val="0"/>
          <w:marTop w:val="0"/>
          <w:marBottom w:val="0"/>
          <w:divBdr>
            <w:top w:val="none" w:sz="0" w:space="0" w:color="auto"/>
            <w:left w:val="none" w:sz="0" w:space="0" w:color="auto"/>
            <w:bottom w:val="none" w:sz="0" w:space="0" w:color="auto"/>
            <w:right w:val="none" w:sz="0" w:space="0" w:color="auto"/>
          </w:divBdr>
          <w:divsChild>
            <w:div w:id="705907967">
              <w:marLeft w:val="0"/>
              <w:marRight w:val="0"/>
              <w:marTop w:val="0"/>
              <w:marBottom w:val="0"/>
              <w:divBdr>
                <w:top w:val="none" w:sz="0" w:space="0" w:color="auto"/>
                <w:left w:val="none" w:sz="0" w:space="0" w:color="auto"/>
                <w:bottom w:val="none" w:sz="0" w:space="0" w:color="auto"/>
                <w:right w:val="none" w:sz="0" w:space="0" w:color="auto"/>
              </w:divBdr>
              <w:divsChild>
                <w:div w:id="1582595645">
                  <w:marLeft w:val="0"/>
                  <w:marRight w:val="0"/>
                  <w:marTop w:val="0"/>
                  <w:marBottom w:val="0"/>
                  <w:divBdr>
                    <w:top w:val="none" w:sz="0" w:space="0" w:color="auto"/>
                    <w:left w:val="none" w:sz="0" w:space="0" w:color="auto"/>
                    <w:bottom w:val="none" w:sz="0" w:space="0" w:color="auto"/>
                    <w:right w:val="none" w:sz="0" w:space="0" w:color="auto"/>
                  </w:divBdr>
                  <w:divsChild>
                    <w:div w:id="826243420">
                      <w:marLeft w:val="0"/>
                      <w:marRight w:val="0"/>
                      <w:marTop w:val="0"/>
                      <w:marBottom w:val="0"/>
                      <w:divBdr>
                        <w:top w:val="none" w:sz="0" w:space="0" w:color="auto"/>
                        <w:left w:val="none" w:sz="0" w:space="0" w:color="auto"/>
                        <w:bottom w:val="none" w:sz="0" w:space="0" w:color="auto"/>
                        <w:right w:val="none" w:sz="0" w:space="0" w:color="auto"/>
                      </w:divBdr>
                      <w:divsChild>
                        <w:div w:id="83888533">
                          <w:marLeft w:val="-120"/>
                          <w:marRight w:val="0"/>
                          <w:marTop w:val="0"/>
                          <w:marBottom w:val="0"/>
                          <w:divBdr>
                            <w:top w:val="none" w:sz="0" w:space="0" w:color="auto"/>
                            <w:left w:val="none" w:sz="0" w:space="0" w:color="auto"/>
                            <w:bottom w:val="none" w:sz="0" w:space="0" w:color="auto"/>
                            <w:right w:val="none" w:sz="0" w:space="0" w:color="auto"/>
                          </w:divBdr>
                          <w:divsChild>
                            <w:div w:id="824123197">
                              <w:marLeft w:val="0"/>
                              <w:marRight w:val="0"/>
                              <w:marTop w:val="0"/>
                              <w:marBottom w:val="0"/>
                              <w:divBdr>
                                <w:top w:val="none" w:sz="0" w:space="0" w:color="auto"/>
                                <w:left w:val="none" w:sz="0" w:space="0" w:color="auto"/>
                                <w:bottom w:val="none" w:sz="0" w:space="0" w:color="auto"/>
                                <w:right w:val="none" w:sz="0" w:space="0" w:color="auto"/>
                              </w:divBdr>
                              <w:divsChild>
                                <w:div w:id="1034305171">
                                  <w:marLeft w:val="0"/>
                                  <w:marRight w:val="0"/>
                                  <w:marTop w:val="0"/>
                                  <w:marBottom w:val="0"/>
                                  <w:divBdr>
                                    <w:top w:val="none" w:sz="0" w:space="0" w:color="auto"/>
                                    <w:left w:val="none" w:sz="0" w:space="0" w:color="auto"/>
                                    <w:bottom w:val="none" w:sz="0" w:space="0" w:color="auto"/>
                                    <w:right w:val="none" w:sz="0" w:space="0" w:color="auto"/>
                                  </w:divBdr>
                                  <w:divsChild>
                                    <w:div w:id="9650392">
                                      <w:marLeft w:val="0"/>
                                      <w:marRight w:val="0"/>
                                      <w:marTop w:val="0"/>
                                      <w:marBottom w:val="0"/>
                                      <w:divBdr>
                                        <w:top w:val="none" w:sz="0" w:space="0" w:color="auto"/>
                                        <w:left w:val="none" w:sz="0" w:space="0" w:color="auto"/>
                                        <w:bottom w:val="none" w:sz="0" w:space="0" w:color="auto"/>
                                        <w:right w:val="none" w:sz="0" w:space="0" w:color="auto"/>
                                      </w:divBdr>
                                      <w:divsChild>
                                        <w:div w:id="9159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930091">
      <w:bodyDiv w:val="1"/>
      <w:marLeft w:val="0"/>
      <w:marRight w:val="0"/>
      <w:marTop w:val="0"/>
      <w:marBottom w:val="0"/>
      <w:divBdr>
        <w:top w:val="none" w:sz="0" w:space="0" w:color="auto"/>
        <w:left w:val="none" w:sz="0" w:space="0" w:color="auto"/>
        <w:bottom w:val="none" w:sz="0" w:space="0" w:color="auto"/>
        <w:right w:val="none" w:sz="0" w:space="0" w:color="auto"/>
      </w:divBdr>
      <w:divsChild>
        <w:div w:id="1712218786">
          <w:marLeft w:val="446"/>
          <w:marRight w:val="0"/>
          <w:marTop w:val="0"/>
          <w:marBottom w:val="0"/>
          <w:divBdr>
            <w:top w:val="none" w:sz="0" w:space="0" w:color="auto"/>
            <w:left w:val="none" w:sz="0" w:space="0" w:color="auto"/>
            <w:bottom w:val="none" w:sz="0" w:space="0" w:color="auto"/>
            <w:right w:val="none" w:sz="0" w:space="0" w:color="auto"/>
          </w:divBdr>
        </w:div>
        <w:div w:id="864557837">
          <w:marLeft w:val="446"/>
          <w:marRight w:val="0"/>
          <w:marTop w:val="0"/>
          <w:marBottom w:val="0"/>
          <w:divBdr>
            <w:top w:val="none" w:sz="0" w:space="0" w:color="auto"/>
            <w:left w:val="none" w:sz="0" w:space="0" w:color="auto"/>
            <w:bottom w:val="none" w:sz="0" w:space="0" w:color="auto"/>
            <w:right w:val="none" w:sz="0" w:space="0" w:color="auto"/>
          </w:divBdr>
        </w:div>
        <w:div w:id="1073502886">
          <w:marLeft w:val="446"/>
          <w:marRight w:val="0"/>
          <w:marTop w:val="0"/>
          <w:marBottom w:val="0"/>
          <w:divBdr>
            <w:top w:val="none" w:sz="0" w:space="0" w:color="auto"/>
            <w:left w:val="none" w:sz="0" w:space="0" w:color="auto"/>
            <w:bottom w:val="none" w:sz="0" w:space="0" w:color="auto"/>
            <w:right w:val="none" w:sz="0" w:space="0" w:color="auto"/>
          </w:divBdr>
        </w:div>
        <w:div w:id="2062973638">
          <w:marLeft w:val="446"/>
          <w:marRight w:val="0"/>
          <w:marTop w:val="0"/>
          <w:marBottom w:val="0"/>
          <w:divBdr>
            <w:top w:val="none" w:sz="0" w:space="0" w:color="auto"/>
            <w:left w:val="none" w:sz="0" w:space="0" w:color="auto"/>
            <w:bottom w:val="none" w:sz="0" w:space="0" w:color="auto"/>
            <w:right w:val="none" w:sz="0" w:space="0" w:color="auto"/>
          </w:divBdr>
        </w:div>
        <w:div w:id="634063553">
          <w:marLeft w:val="446"/>
          <w:marRight w:val="0"/>
          <w:marTop w:val="0"/>
          <w:marBottom w:val="0"/>
          <w:divBdr>
            <w:top w:val="none" w:sz="0" w:space="0" w:color="auto"/>
            <w:left w:val="none" w:sz="0" w:space="0" w:color="auto"/>
            <w:bottom w:val="none" w:sz="0" w:space="0" w:color="auto"/>
            <w:right w:val="none" w:sz="0" w:space="0" w:color="auto"/>
          </w:divBdr>
        </w:div>
      </w:divsChild>
    </w:div>
    <w:div w:id="589385447">
      <w:bodyDiv w:val="1"/>
      <w:marLeft w:val="0"/>
      <w:marRight w:val="0"/>
      <w:marTop w:val="0"/>
      <w:marBottom w:val="0"/>
      <w:divBdr>
        <w:top w:val="none" w:sz="0" w:space="0" w:color="auto"/>
        <w:left w:val="none" w:sz="0" w:space="0" w:color="auto"/>
        <w:bottom w:val="none" w:sz="0" w:space="0" w:color="auto"/>
        <w:right w:val="none" w:sz="0" w:space="0" w:color="auto"/>
      </w:divBdr>
    </w:div>
    <w:div w:id="607078014">
      <w:bodyDiv w:val="1"/>
      <w:marLeft w:val="0"/>
      <w:marRight w:val="0"/>
      <w:marTop w:val="0"/>
      <w:marBottom w:val="0"/>
      <w:divBdr>
        <w:top w:val="none" w:sz="0" w:space="0" w:color="auto"/>
        <w:left w:val="none" w:sz="0" w:space="0" w:color="auto"/>
        <w:bottom w:val="none" w:sz="0" w:space="0" w:color="auto"/>
        <w:right w:val="none" w:sz="0" w:space="0" w:color="auto"/>
      </w:divBdr>
      <w:divsChild>
        <w:div w:id="1068529195">
          <w:marLeft w:val="446"/>
          <w:marRight w:val="0"/>
          <w:marTop w:val="0"/>
          <w:marBottom w:val="0"/>
          <w:divBdr>
            <w:top w:val="none" w:sz="0" w:space="0" w:color="auto"/>
            <w:left w:val="none" w:sz="0" w:space="0" w:color="auto"/>
            <w:bottom w:val="none" w:sz="0" w:space="0" w:color="auto"/>
            <w:right w:val="none" w:sz="0" w:space="0" w:color="auto"/>
          </w:divBdr>
        </w:div>
        <w:div w:id="857812893">
          <w:marLeft w:val="446"/>
          <w:marRight w:val="0"/>
          <w:marTop w:val="0"/>
          <w:marBottom w:val="0"/>
          <w:divBdr>
            <w:top w:val="none" w:sz="0" w:space="0" w:color="auto"/>
            <w:left w:val="none" w:sz="0" w:space="0" w:color="auto"/>
            <w:bottom w:val="none" w:sz="0" w:space="0" w:color="auto"/>
            <w:right w:val="none" w:sz="0" w:space="0" w:color="auto"/>
          </w:divBdr>
        </w:div>
      </w:divsChild>
    </w:div>
    <w:div w:id="719940006">
      <w:bodyDiv w:val="1"/>
      <w:marLeft w:val="0"/>
      <w:marRight w:val="0"/>
      <w:marTop w:val="0"/>
      <w:marBottom w:val="0"/>
      <w:divBdr>
        <w:top w:val="none" w:sz="0" w:space="0" w:color="auto"/>
        <w:left w:val="none" w:sz="0" w:space="0" w:color="auto"/>
        <w:bottom w:val="none" w:sz="0" w:space="0" w:color="auto"/>
        <w:right w:val="none" w:sz="0" w:space="0" w:color="auto"/>
      </w:divBdr>
      <w:divsChild>
        <w:div w:id="1065833959">
          <w:marLeft w:val="0"/>
          <w:marRight w:val="0"/>
          <w:marTop w:val="0"/>
          <w:marBottom w:val="0"/>
          <w:divBdr>
            <w:top w:val="none" w:sz="0" w:space="0" w:color="auto"/>
            <w:left w:val="none" w:sz="0" w:space="0" w:color="auto"/>
            <w:bottom w:val="none" w:sz="0" w:space="0" w:color="auto"/>
            <w:right w:val="none" w:sz="0" w:space="0" w:color="auto"/>
          </w:divBdr>
          <w:divsChild>
            <w:div w:id="556816021">
              <w:marLeft w:val="0"/>
              <w:marRight w:val="0"/>
              <w:marTop w:val="0"/>
              <w:marBottom w:val="0"/>
              <w:divBdr>
                <w:top w:val="none" w:sz="0" w:space="0" w:color="auto"/>
                <w:left w:val="none" w:sz="0" w:space="0" w:color="auto"/>
                <w:bottom w:val="none" w:sz="0" w:space="0" w:color="auto"/>
                <w:right w:val="none" w:sz="0" w:space="0" w:color="auto"/>
              </w:divBdr>
              <w:divsChild>
                <w:div w:id="1721200969">
                  <w:marLeft w:val="0"/>
                  <w:marRight w:val="0"/>
                  <w:marTop w:val="0"/>
                  <w:marBottom w:val="0"/>
                  <w:divBdr>
                    <w:top w:val="none" w:sz="0" w:space="0" w:color="auto"/>
                    <w:left w:val="none" w:sz="0" w:space="0" w:color="auto"/>
                    <w:bottom w:val="none" w:sz="0" w:space="0" w:color="auto"/>
                    <w:right w:val="none" w:sz="0" w:space="0" w:color="auto"/>
                  </w:divBdr>
                  <w:divsChild>
                    <w:div w:id="512496984">
                      <w:marLeft w:val="0"/>
                      <w:marRight w:val="0"/>
                      <w:marTop w:val="0"/>
                      <w:marBottom w:val="0"/>
                      <w:divBdr>
                        <w:top w:val="none" w:sz="0" w:space="0" w:color="auto"/>
                        <w:left w:val="none" w:sz="0" w:space="0" w:color="auto"/>
                        <w:bottom w:val="none" w:sz="0" w:space="0" w:color="auto"/>
                        <w:right w:val="none" w:sz="0" w:space="0" w:color="auto"/>
                      </w:divBdr>
                      <w:divsChild>
                        <w:div w:id="1831361410">
                          <w:marLeft w:val="-120"/>
                          <w:marRight w:val="0"/>
                          <w:marTop w:val="0"/>
                          <w:marBottom w:val="0"/>
                          <w:divBdr>
                            <w:top w:val="none" w:sz="0" w:space="0" w:color="auto"/>
                            <w:left w:val="none" w:sz="0" w:space="0" w:color="auto"/>
                            <w:bottom w:val="none" w:sz="0" w:space="0" w:color="auto"/>
                            <w:right w:val="none" w:sz="0" w:space="0" w:color="auto"/>
                          </w:divBdr>
                          <w:divsChild>
                            <w:div w:id="911740264">
                              <w:marLeft w:val="0"/>
                              <w:marRight w:val="0"/>
                              <w:marTop w:val="0"/>
                              <w:marBottom w:val="0"/>
                              <w:divBdr>
                                <w:top w:val="none" w:sz="0" w:space="0" w:color="auto"/>
                                <w:left w:val="none" w:sz="0" w:space="0" w:color="auto"/>
                                <w:bottom w:val="none" w:sz="0" w:space="0" w:color="auto"/>
                                <w:right w:val="none" w:sz="0" w:space="0" w:color="auto"/>
                              </w:divBdr>
                              <w:divsChild>
                                <w:div w:id="473988043">
                                  <w:marLeft w:val="0"/>
                                  <w:marRight w:val="0"/>
                                  <w:marTop w:val="0"/>
                                  <w:marBottom w:val="0"/>
                                  <w:divBdr>
                                    <w:top w:val="none" w:sz="0" w:space="0" w:color="auto"/>
                                    <w:left w:val="none" w:sz="0" w:space="0" w:color="auto"/>
                                    <w:bottom w:val="none" w:sz="0" w:space="0" w:color="auto"/>
                                    <w:right w:val="none" w:sz="0" w:space="0" w:color="auto"/>
                                  </w:divBdr>
                                  <w:divsChild>
                                    <w:div w:id="2050372806">
                                      <w:marLeft w:val="0"/>
                                      <w:marRight w:val="0"/>
                                      <w:marTop w:val="0"/>
                                      <w:marBottom w:val="0"/>
                                      <w:divBdr>
                                        <w:top w:val="none" w:sz="0" w:space="0" w:color="auto"/>
                                        <w:left w:val="none" w:sz="0" w:space="0" w:color="auto"/>
                                        <w:bottom w:val="none" w:sz="0" w:space="0" w:color="auto"/>
                                        <w:right w:val="none" w:sz="0" w:space="0" w:color="auto"/>
                                      </w:divBdr>
                                      <w:divsChild>
                                        <w:div w:id="302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062679">
      <w:bodyDiv w:val="1"/>
      <w:marLeft w:val="0"/>
      <w:marRight w:val="0"/>
      <w:marTop w:val="0"/>
      <w:marBottom w:val="0"/>
      <w:divBdr>
        <w:top w:val="none" w:sz="0" w:space="0" w:color="auto"/>
        <w:left w:val="none" w:sz="0" w:space="0" w:color="auto"/>
        <w:bottom w:val="none" w:sz="0" w:space="0" w:color="auto"/>
        <w:right w:val="none" w:sz="0" w:space="0" w:color="auto"/>
      </w:divBdr>
    </w:div>
    <w:div w:id="750466425">
      <w:bodyDiv w:val="1"/>
      <w:marLeft w:val="0"/>
      <w:marRight w:val="0"/>
      <w:marTop w:val="0"/>
      <w:marBottom w:val="0"/>
      <w:divBdr>
        <w:top w:val="none" w:sz="0" w:space="0" w:color="auto"/>
        <w:left w:val="none" w:sz="0" w:space="0" w:color="auto"/>
        <w:bottom w:val="none" w:sz="0" w:space="0" w:color="auto"/>
        <w:right w:val="none" w:sz="0" w:space="0" w:color="auto"/>
      </w:divBdr>
    </w:div>
    <w:div w:id="770123987">
      <w:bodyDiv w:val="1"/>
      <w:marLeft w:val="0"/>
      <w:marRight w:val="0"/>
      <w:marTop w:val="0"/>
      <w:marBottom w:val="0"/>
      <w:divBdr>
        <w:top w:val="none" w:sz="0" w:space="0" w:color="auto"/>
        <w:left w:val="none" w:sz="0" w:space="0" w:color="auto"/>
        <w:bottom w:val="none" w:sz="0" w:space="0" w:color="auto"/>
        <w:right w:val="none" w:sz="0" w:space="0" w:color="auto"/>
      </w:divBdr>
    </w:div>
    <w:div w:id="821502631">
      <w:bodyDiv w:val="1"/>
      <w:marLeft w:val="0"/>
      <w:marRight w:val="0"/>
      <w:marTop w:val="0"/>
      <w:marBottom w:val="0"/>
      <w:divBdr>
        <w:top w:val="none" w:sz="0" w:space="0" w:color="auto"/>
        <w:left w:val="none" w:sz="0" w:space="0" w:color="auto"/>
        <w:bottom w:val="none" w:sz="0" w:space="0" w:color="auto"/>
        <w:right w:val="none" w:sz="0" w:space="0" w:color="auto"/>
      </w:divBdr>
    </w:div>
    <w:div w:id="843202421">
      <w:bodyDiv w:val="1"/>
      <w:marLeft w:val="0"/>
      <w:marRight w:val="0"/>
      <w:marTop w:val="0"/>
      <w:marBottom w:val="0"/>
      <w:divBdr>
        <w:top w:val="none" w:sz="0" w:space="0" w:color="auto"/>
        <w:left w:val="none" w:sz="0" w:space="0" w:color="auto"/>
        <w:bottom w:val="none" w:sz="0" w:space="0" w:color="auto"/>
        <w:right w:val="none" w:sz="0" w:space="0" w:color="auto"/>
      </w:divBdr>
    </w:div>
    <w:div w:id="869339823">
      <w:bodyDiv w:val="1"/>
      <w:marLeft w:val="0"/>
      <w:marRight w:val="0"/>
      <w:marTop w:val="0"/>
      <w:marBottom w:val="0"/>
      <w:divBdr>
        <w:top w:val="none" w:sz="0" w:space="0" w:color="auto"/>
        <w:left w:val="none" w:sz="0" w:space="0" w:color="auto"/>
        <w:bottom w:val="none" w:sz="0" w:space="0" w:color="auto"/>
        <w:right w:val="none" w:sz="0" w:space="0" w:color="auto"/>
      </w:divBdr>
    </w:div>
    <w:div w:id="877203009">
      <w:bodyDiv w:val="1"/>
      <w:marLeft w:val="0"/>
      <w:marRight w:val="0"/>
      <w:marTop w:val="0"/>
      <w:marBottom w:val="0"/>
      <w:divBdr>
        <w:top w:val="none" w:sz="0" w:space="0" w:color="auto"/>
        <w:left w:val="none" w:sz="0" w:space="0" w:color="auto"/>
        <w:bottom w:val="none" w:sz="0" w:space="0" w:color="auto"/>
        <w:right w:val="none" w:sz="0" w:space="0" w:color="auto"/>
      </w:divBdr>
    </w:div>
    <w:div w:id="880437158">
      <w:bodyDiv w:val="1"/>
      <w:marLeft w:val="0"/>
      <w:marRight w:val="0"/>
      <w:marTop w:val="0"/>
      <w:marBottom w:val="0"/>
      <w:divBdr>
        <w:top w:val="none" w:sz="0" w:space="0" w:color="auto"/>
        <w:left w:val="none" w:sz="0" w:space="0" w:color="auto"/>
        <w:bottom w:val="none" w:sz="0" w:space="0" w:color="auto"/>
        <w:right w:val="none" w:sz="0" w:space="0" w:color="auto"/>
      </w:divBdr>
    </w:div>
    <w:div w:id="887111225">
      <w:bodyDiv w:val="1"/>
      <w:marLeft w:val="0"/>
      <w:marRight w:val="0"/>
      <w:marTop w:val="0"/>
      <w:marBottom w:val="0"/>
      <w:divBdr>
        <w:top w:val="none" w:sz="0" w:space="0" w:color="auto"/>
        <w:left w:val="none" w:sz="0" w:space="0" w:color="auto"/>
        <w:bottom w:val="none" w:sz="0" w:space="0" w:color="auto"/>
        <w:right w:val="none" w:sz="0" w:space="0" w:color="auto"/>
      </w:divBdr>
    </w:div>
    <w:div w:id="898252348">
      <w:bodyDiv w:val="1"/>
      <w:marLeft w:val="0"/>
      <w:marRight w:val="0"/>
      <w:marTop w:val="0"/>
      <w:marBottom w:val="0"/>
      <w:divBdr>
        <w:top w:val="none" w:sz="0" w:space="0" w:color="auto"/>
        <w:left w:val="none" w:sz="0" w:space="0" w:color="auto"/>
        <w:bottom w:val="none" w:sz="0" w:space="0" w:color="auto"/>
        <w:right w:val="none" w:sz="0" w:space="0" w:color="auto"/>
      </w:divBdr>
      <w:divsChild>
        <w:div w:id="1342001155">
          <w:marLeft w:val="0"/>
          <w:marRight w:val="0"/>
          <w:marTop w:val="0"/>
          <w:marBottom w:val="0"/>
          <w:divBdr>
            <w:top w:val="none" w:sz="0" w:space="0" w:color="auto"/>
            <w:left w:val="none" w:sz="0" w:space="0" w:color="auto"/>
            <w:bottom w:val="none" w:sz="0" w:space="0" w:color="auto"/>
            <w:right w:val="none" w:sz="0" w:space="0" w:color="auto"/>
          </w:divBdr>
          <w:divsChild>
            <w:div w:id="121388956">
              <w:marLeft w:val="0"/>
              <w:marRight w:val="0"/>
              <w:marTop w:val="0"/>
              <w:marBottom w:val="0"/>
              <w:divBdr>
                <w:top w:val="none" w:sz="0" w:space="0" w:color="auto"/>
                <w:left w:val="none" w:sz="0" w:space="0" w:color="auto"/>
                <w:bottom w:val="none" w:sz="0" w:space="0" w:color="auto"/>
                <w:right w:val="none" w:sz="0" w:space="0" w:color="auto"/>
              </w:divBdr>
              <w:divsChild>
                <w:div w:id="496917113">
                  <w:marLeft w:val="0"/>
                  <w:marRight w:val="0"/>
                  <w:marTop w:val="195"/>
                  <w:marBottom w:val="0"/>
                  <w:divBdr>
                    <w:top w:val="none" w:sz="0" w:space="0" w:color="auto"/>
                    <w:left w:val="none" w:sz="0" w:space="0" w:color="auto"/>
                    <w:bottom w:val="none" w:sz="0" w:space="0" w:color="auto"/>
                    <w:right w:val="none" w:sz="0" w:space="0" w:color="auto"/>
                  </w:divBdr>
                  <w:divsChild>
                    <w:div w:id="1629123656">
                      <w:marLeft w:val="0"/>
                      <w:marRight w:val="0"/>
                      <w:marTop w:val="0"/>
                      <w:marBottom w:val="0"/>
                      <w:divBdr>
                        <w:top w:val="none" w:sz="0" w:space="0" w:color="auto"/>
                        <w:left w:val="none" w:sz="0" w:space="0" w:color="auto"/>
                        <w:bottom w:val="none" w:sz="0" w:space="0" w:color="auto"/>
                        <w:right w:val="none" w:sz="0" w:space="0" w:color="auto"/>
                      </w:divBdr>
                      <w:divsChild>
                        <w:div w:id="674844126">
                          <w:marLeft w:val="0"/>
                          <w:marRight w:val="0"/>
                          <w:marTop w:val="0"/>
                          <w:marBottom w:val="0"/>
                          <w:divBdr>
                            <w:top w:val="none" w:sz="0" w:space="0" w:color="auto"/>
                            <w:left w:val="none" w:sz="0" w:space="0" w:color="auto"/>
                            <w:bottom w:val="none" w:sz="0" w:space="0" w:color="auto"/>
                            <w:right w:val="none" w:sz="0" w:space="0" w:color="auto"/>
                          </w:divBdr>
                          <w:divsChild>
                            <w:div w:id="553657491">
                              <w:marLeft w:val="0"/>
                              <w:marRight w:val="0"/>
                              <w:marTop w:val="0"/>
                              <w:marBottom w:val="0"/>
                              <w:divBdr>
                                <w:top w:val="none" w:sz="0" w:space="0" w:color="auto"/>
                                <w:left w:val="none" w:sz="0" w:space="0" w:color="auto"/>
                                <w:bottom w:val="none" w:sz="0" w:space="0" w:color="auto"/>
                                <w:right w:val="none" w:sz="0" w:space="0" w:color="auto"/>
                              </w:divBdr>
                              <w:divsChild>
                                <w:div w:id="2902309">
                                  <w:marLeft w:val="0"/>
                                  <w:marRight w:val="0"/>
                                  <w:marTop w:val="0"/>
                                  <w:marBottom w:val="0"/>
                                  <w:divBdr>
                                    <w:top w:val="none" w:sz="0" w:space="0" w:color="auto"/>
                                    <w:left w:val="none" w:sz="0" w:space="0" w:color="auto"/>
                                    <w:bottom w:val="none" w:sz="0" w:space="0" w:color="auto"/>
                                    <w:right w:val="none" w:sz="0" w:space="0" w:color="auto"/>
                                  </w:divBdr>
                                  <w:divsChild>
                                    <w:div w:id="1717192198">
                                      <w:marLeft w:val="0"/>
                                      <w:marRight w:val="0"/>
                                      <w:marTop w:val="0"/>
                                      <w:marBottom w:val="0"/>
                                      <w:divBdr>
                                        <w:top w:val="none" w:sz="0" w:space="0" w:color="auto"/>
                                        <w:left w:val="none" w:sz="0" w:space="0" w:color="auto"/>
                                        <w:bottom w:val="none" w:sz="0" w:space="0" w:color="auto"/>
                                        <w:right w:val="none" w:sz="0" w:space="0" w:color="auto"/>
                                      </w:divBdr>
                                      <w:divsChild>
                                        <w:div w:id="766076664">
                                          <w:marLeft w:val="0"/>
                                          <w:marRight w:val="0"/>
                                          <w:marTop w:val="90"/>
                                          <w:marBottom w:val="0"/>
                                          <w:divBdr>
                                            <w:top w:val="none" w:sz="0" w:space="0" w:color="auto"/>
                                            <w:left w:val="none" w:sz="0" w:space="0" w:color="auto"/>
                                            <w:bottom w:val="none" w:sz="0" w:space="0" w:color="auto"/>
                                            <w:right w:val="none" w:sz="0" w:space="0" w:color="auto"/>
                                          </w:divBdr>
                                          <w:divsChild>
                                            <w:div w:id="693187532">
                                              <w:marLeft w:val="0"/>
                                              <w:marRight w:val="0"/>
                                              <w:marTop w:val="0"/>
                                              <w:marBottom w:val="0"/>
                                              <w:divBdr>
                                                <w:top w:val="none" w:sz="0" w:space="0" w:color="auto"/>
                                                <w:left w:val="none" w:sz="0" w:space="0" w:color="auto"/>
                                                <w:bottom w:val="none" w:sz="0" w:space="0" w:color="auto"/>
                                                <w:right w:val="none" w:sz="0" w:space="0" w:color="auto"/>
                                              </w:divBdr>
                                              <w:divsChild>
                                                <w:div w:id="1564414318">
                                                  <w:marLeft w:val="0"/>
                                                  <w:marRight w:val="0"/>
                                                  <w:marTop w:val="0"/>
                                                  <w:marBottom w:val="0"/>
                                                  <w:divBdr>
                                                    <w:top w:val="none" w:sz="0" w:space="0" w:color="auto"/>
                                                    <w:left w:val="none" w:sz="0" w:space="0" w:color="auto"/>
                                                    <w:bottom w:val="none" w:sz="0" w:space="0" w:color="auto"/>
                                                    <w:right w:val="none" w:sz="0" w:space="0" w:color="auto"/>
                                                  </w:divBdr>
                                                  <w:divsChild>
                                                    <w:div w:id="1457023106">
                                                      <w:marLeft w:val="0"/>
                                                      <w:marRight w:val="0"/>
                                                      <w:marTop w:val="0"/>
                                                      <w:marBottom w:val="180"/>
                                                      <w:divBdr>
                                                        <w:top w:val="none" w:sz="0" w:space="0" w:color="auto"/>
                                                        <w:left w:val="none" w:sz="0" w:space="0" w:color="auto"/>
                                                        <w:bottom w:val="none" w:sz="0" w:space="0" w:color="auto"/>
                                                        <w:right w:val="none" w:sz="0" w:space="0" w:color="auto"/>
                                                      </w:divBdr>
                                                      <w:divsChild>
                                                        <w:div w:id="493767717">
                                                          <w:marLeft w:val="0"/>
                                                          <w:marRight w:val="0"/>
                                                          <w:marTop w:val="0"/>
                                                          <w:marBottom w:val="0"/>
                                                          <w:divBdr>
                                                            <w:top w:val="none" w:sz="0" w:space="0" w:color="auto"/>
                                                            <w:left w:val="none" w:sz="0" w:space="0" w:color="auto"/>
                                                            <w:bottom w:val="none" w:sz="0" w:space="0" w:color="auto"/>
                                                            <w:right w:val="none" w:sz="0" w:space="0" w:color="auto"/>
                                                          </w:divBdr>
                                                          <w:divsChild>
                                                            <w:div w:id="1299722181">
                                                              <w:marLeft w:val="0"/>
                                                              <w:marRight w:val="0"/>
                                                              <w:marTop w:val="0"/>
                                                              <w:marBottom w:val="0"/>
                                                              <w:divBdr>
                                                                <w:top w:val="none" w:sz="0" w:space="0" w:color="auto"/>
                                                                <w:left w:val="none" w:sz="0" w:space="0" w:color="auto"/>
                                                                <w:bottom w:val="none" w:sz="0" w:space="0" w:color="auto"/>
                                                                <w:right w:val="none" w:sz="0" w:space="0" w:color="auto"/>
                                                              </w:divBdr>
                                                              <w:divsChild>
                                                                <w:div w:id="2022320006">
                                                                  <w:marLeft w:val="0"/>
                                                                  <w:marRight w:val="0"/>
                                                                  <w:marTop w:val="0"/>
                                                                  <w:marBottom w:val="0"/>
                                                                  <w:divBdr>
                                                                    <w:top w:val="none" w:sz="0" w:space="0" w:color="auto"/>
                                                                    <w:left w:val="none" w:sz="0" w:space="0" w:color="auto"/>
                                                                    <w:bottom w:val="none" w:sz="0" w:space="0" w:color="auto"/>
                                                                    <w:right w:val="none" w:sz="0" w:space="0" w:color="auto"/>
                                                                  </w:divBdr>
                                                                  <w:divsChild>
                                                                    <w:div w:id="2075004775">
                                                                      <w:marLeft w:val="0"/>
                                                                      <w:marRight w:val="0"/>
                                                                      <w:marTop w:val="0"/>
                                                                      <w:marBottom w:val="0"/>
                                                                      <w:divBdr>
                                                                        <w:top w:val="none" w:sz="0" w:space="0" w:color="auto"/>
                                                                        <w:left w:val="none" w:sz="0" w:space="0" w:color="auto"/>
                                                                        <w:bottom w:val="none" w:sz="0" w:space="0" w:color="auto"/>
                                                                        <w:right w:val="none" w:sz="0" w:space="0" w:color="auto"/>
                                                                      </w:divBdr>
                                                                      <w:divsChild>
                                                                        <w:div w:id="602149502">
                                                                          <w:marLeft w:val="0"/>
                                                                          <w:marRight w:val="0"/>
                                                                          <w:marTop w:val="0"/>
                                                                          <w:marBottom w:val="0"/>
                                                                          <w:divBdr>
                                                                            <w:top w:val="none" w:sz="0" w:space="0" w:color="auto"/>
                                                                            <w:left w:val="none" w:sz="0" w:space="0" w:color="auto"/>
                                                                            <w:bottom w:val="none" w:sz="0" w:space="0" w:color="auto"/>
                                                                            <w:right w:val="none" w:sz="0" w:space="0" w:color="auto"/>
                                                                          </w:divBdr>
                                                                          <w:divsChild>
                                                                            <w:div w:id="15557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306">
      <w:bodyDiv w:val="1"/>
      <w:marLeft w:val="0"/>
      <w:marRight w:val="0"/>
      <w:marTop w:val="0"/>
      <w:marBottom w:val="0"/>
      <w:divBdr>
        <w:top w:val="none" w:sz="0" w:space="0" w:color="auto"/>
        <w:left w:val="none" w:sz="0" w:space="0" w:color="auto"/>
        <w:bottom w:val="none" w:sz="0" w:space="0" w:color="auto"/>
        <w:right w:val="none" w:sz="0" w:space="0" w:color="auto"/>
      </w:divBdr>
    </w:div>
    <w:div w:id="954099632">
      <w:bodyDiv w:val="1"/>
      <w:marLeft w:val="0"/>
      <w:marRight w:val="0"/>
      <w:marTop w:val="0"/>
      <w:marBottom w:val="0"/>
      <w:divBdr>
        <w:top w:val="none" w:sz="0" w:space="0" w:color="auto"/>
        <w:left w:val="none" w:sz="0" w:space="0" w:color="auto"/>
        <w:bottom w:val="none" w:sz="0" w:space="0" w:color="auto"/>
        <w:right w:val="none" w:sz="0" w:space="0" w:color="auto"/>
      </w:divBdr>
    </w:div>
    <w:div w:id="955334829">
      <w:bodyDiv w:val="1"/>
      <w:marLeft w:val="0"/>
      <w:marRight w:val="0"/>
      <w:marTop w:val="0"/>
      <w:marBottom w:val="0"/>
      <w:divBdr>
        <w:top w:val="none" w:sz="0" w:space="0" w:color="auto"/>
        <w:left w:val="none" w:sz="0" w:space="0" w:color="auto"/>
        <w:bottom w:val="none" w:sz="0" w:space="0" w:color="auto"/>
        <w:right w:val="none" w:sz="0" w:space="0" w:color="auto"/>
      </w:divBdr>
      <w:divsChild>
        <w:div w:id="1794979485">
          <w:marLeft w:val="547"/>
          <w:marRight w:val="0"/>
          <w:marTop w:val="0"/>
          <w:marBottom w:val="0"/>
          <w:divBdr>
            <w:top w:val="none" w:sz="0" w:space="0" w:color="auto"/>
            <w:left w:val="none" w:sz="0" w:space="0" w:color="auto"/>
            <w:bottom w:val="none" w:sz="0" w:space="0" w:color="auto"/>
            <w:right w:val="none" w:sz="0" w:space="0" w:color="auto"/>
          </w:divBdr>
        </w:div>
        <w:div w:id="1063068321">
          <w:marLeft w:val="547"/>
          <w:marRight w:val="0"/>
          <w:marTop w:val="0"/>
          <w:marBottom w:val="0"/>
          <w:divBdr>
            <w:top w:val="none" w:sz="0" w:space="0" w:color="auto"/>
            <w:left w:val="none" w:sz="0" w:space="0" w:color="auto"/>
            <w:bottom w:val="none" w:sz="0" w:space="0" w:color="auto"/>
            <w:right w:val="none" w:sz="0" w:space="0" w:color="auto"/>
          </w:divBdr>
        </w:div>
        <w:div w:id="1980375631">
          <w:marLeft w:val="547"/>
          <w:marRight w:val="0"/>
          <w:marTop w:val="0"/>
          <w:marBottom w:val="0"/>
          <w:divBdr>
            <w:top w:val="none" w:sz="0" w:space="0" w:color="auto"/>
            <w:left w:val="none" w:sz="0" w:space="0" w:color="auto"/>
            <w:bottom w:val="none" w:sz="0" w:space="0" w:color="auto"/>
            <w:right w:val="none" w:sz="0" w:space="0" w:color="auto"/>
          </w:divBdr>
        </w:div>
      </w:divsChild>
    </w:div>
    <w:div w:id="1003095197">
      <w:bodyDiv w:val="1"/>
      <w:marLeft w:val="0"/>
      <w:marRight w:val="0"/>
      <w:marTop w:val="0"/>
      <w:marBottom w:val="0"/>
      <w:divBdr>
        <w:top w:val="none" w:sz="0" w:space="0" w:color="auto"/>
        <w:left w:val="none" w:sz="0" w:space="0" w:color="auto"/>
        <w:bottom w:val="none" w:sz="0" w:space="0" w:color="auto"/>
        <w:right w:val="none" w:sz="0" w:space="0" w:color="auto"/>
      </w:divBdr>
    </w:div>
    <w:div w:id="1057388705">
      <w:bodyDiv w:val="1"/>
      <w:marLeft w:val="0"/>
      <w:marRight w:val="0"/>
      <w:marTop w:val="0"/>
      <w:marBottom w:val="0"/>
      <w:divBdr>
        <w:top w:val="none" w:sz="0" w:space="0" w:color="auto"/>
        <w:left w:val="none" w:sz="0" w:space="0" w:color="auto"/>
        <w:bottom w:val="none" w:sz="0" w:space="0" w:color="auto"/>
        <w:right w:val="none" w:sz="0" w:space="0" w:color="auto"/>
      </w:divBdr>
      <w:divsChild>
        <w:div w:id="1908805591">
          <w:marLeft w:val="0"/>
          <w:marRight w:val="0"/>
          <w:marTop w:val="0"/>
          <w:marBottom w:val="0"/>
          <w:divBdr>
            <w:top w:val="none" w:sz="0" w:space="0" w:color="auto"/>
            <w:left w:val="none" w:sz="0" w:space="0" w:color="auto"/>
            <w:bottom w:val="none" w:sz="0" w:space="0" w:color="auto"/>
            <w:right w:val="none" w:sz="0" w:space="0" w:color="auto"/>
          </w:divBdr>
          <w:divsChild>
            <w:div w:id="21516670">
              <w:marLeft w:val="0"/>
              <w:marRight w:val="0"/>
              <w:marTop w:val="0"/>
              <w:marBottom w:val="0"/>
              <w:divBdr>
                <w:top w:val="none" w:sz="0" w:space="0" w:color="auto"/>
                <w:left w:val="none" w:sz="0" w:space="0" w:color="auto"/>
                <w:bottom w:val="none" w:sz="0" w:space="0" w:color="auto"/>
                <w:right w:val="none" w:sz="0" w:space="0" w:color="auto"/>
              </w:divBdr>
              <w:divsChild>
                <w:div w:id="2047561930">
                  <w:marLeft w:val="0"/>
                  <w:marRight w:val="0"/>
                  <w:marTop w:val="195"/>
                  <w:marBottom w:val="0"/>
                  <w:divBdr>
                    <w:top w:val="none" w:sz="0" w:space="0" w:color="auto"/>
                    <w:left w:val="none" w:sz="0" w:space="0" w:color="auto"/>
                    <w:bottom w:val="none" w:sz="0" w:space="0" w:color="auto"/>
                    <w:right w:val="none" w:sz="0" w:space="0" w:color="auto"/>
                  </w:divBdr>
                  <w:divsChild>
                    <w:div w:id="1133064509">
                      <w:marLeft w:val="0"/>
                      <w:marRight w:val="0"/>
                      <w:marTop w:val="0"/>
                      <w:marBottom w:val="0"/>
                      <w:divBdr>
                        <w:top w:val="none" w:sz="0" w:space="0" w:color="auto"/>
                        <w:left w:val="none" w:sz="0" w:space="0" w:color="auto"/>
                        <w:bottom w:val="none" w:sz="0" w:space="0" w:color="auto"/>
                        <w:right w:val="none" w:sz="0" w:space="0" w:color="auto"/>
                      </w:divBdr>
                      <w:divsChild>
                        <w:div w:id="573705185">
                          <w:marLeft w:val="0"/>
                          <w:marRight w:val="0"/>
                          <w:marTop w:val="0"/>
                          <w:marBottom w:val="0"/>
                          <w:divBdr>
                            <w:top w:val="none" w:sz="0" w:space="0" w:color="auto"/>
                            <w:left w:val="none" w:sz="0" w:space="0" w:color="auto"/>
                            <w:bottom w:val="none" w:sz="0" w:space="0" w:color="auto"/>
                            <w:right w:val="none" w:sz="0" w:space="0" w:color="auto"/>
                          </w:divBdr>
                          <w:divsChild>
                            <w:div w:id="1814636491">
                              <w:marLeft w:val="0"/>
                              <w:marRight w:val="0"/>
                              <w:marTop w:val="0"/>
                              <w:marBottom w:val="0"/>
                              <w:divBdr>
                                <w:top w:val="none" w:sz="0" w:space="0" w:color="auto"/>
                                <w:left w:val="none" w:sz="0" w:space="0" w:color="auto"/>
                                <w:bottom w:val="none" w:sz="0" w:space="0" w:color="auto"/>
                                <w:right w:val="none" w:sz="0" w:space="0" w:color="auto"/>
                              </w:divBdr>
                              <w:divsChild>
                                <w:div w:id="469908307">
                                  <w:marLeft w:val="0"/>
                                  <w:marRight w:val="0"/>
                                  <w:marTop w:val="0"/>
                                  <w:marBottom w:val="0"/>
                                  <w:divBdr>
                                    <w:top w:val="none" w:sz="0" w:space="0" w:color="auto"/>
                                    <w:left w:val="none" w:sz="0" w:space="0" w:color="auto"/>
                                    <w:bottom w:val="none" w:sz="0" w:space="0" w:color="auto"/>
                                    <w:right w:val="none" w:sz="0" w:space="0" w:color="auto"/>
                                  </w:divBdr>
                                  <w:divsChild>
                                    <w:div w:id="484593263">
                                      <w:marLeft w:val="0"/>
                                      <w:marRight w:val="0"/>
                                      <w:marTop w:val="0"/>
                                      <w:marBottom w:val="0"/>
                                      <w:divBdr>
                                        <w:top w:val="none" w:sz="0" w:space="0" w:color="auto"/>
                                        <w:left w:val="none" w:sz="0" w:space="0" w:color="auto"/>
                                        <w:bottom w:val="none" w:sz="0" w:space="0" w:color="auto"/>
                                        <w:right w:val="none" w:sz="0" w:space="0" w:color="auto"/>
                                      </w:divBdr>
                                      <w:divsChild>
                                        <w:div w:id="2099448550">
                                          <w:marLeft w:val="0"/>
                                          <w:marRight w:val="0"/>
                                          <w:marTop w:val="90"/>
                                          <w:marBottom w:val="0"/>
                                          <w:divBdr>
                                            <w:top w:val="none" w:sz="0" w:space="0" w:color="auto"/>
                                            <w:left w:val="none" w:sz="0" w:space="0" w:color="auto"/>
                                            <w:bottom w:val="none" w:sz="0" w:space="0" w:color="auto"/>
                                            <w:right w:val="none" w:sz="0" w:space="0" w:color="auto"/>
                                          </w:divBdr>
                                          <w:divsChild>
                                            <w:div w:id="2019506100">
                                              <w:marLeft w:val="0"/>
                                              <w:marRight w:val="0"/>
                                              <w:marTop w:val="0"/>
                                              <w:marBottom w:val="0"/>
                                              <w:divBdr>
                                                <w:top w:val="none" w:sz="0" w:space="0" w:color="auto"/>
                                                <w:left w:val="none" w:sz="0" w:space="0" w:color="auto"/>
                                                <w:bottom w:val="none" w:sz="0" w:space="0" w:color="auto"/>
                                                <w:right w:val="none" w:sz="0" w:space="0" w:color="auto"/>
                                              </w:divBdr>
                                              <w:divsChild>
                                                <w:div w:id="1259757241">
                                                  <w:marLeft w:val="0"/>
                                                  <w:marRight w:val="0"/>
                                                  <w:marTop w:val="0"/>
                                                  <w:marBottom w:val="0"/>
                                                  <w:divBdr>
                                                    <w:top w:val="none" w:sz="0" w:space="0" w:color="auto"/>
                                                    <w:left w:val="none" w:sz="0" w:space="0" w:color="auto"/>
                                                    <w:bottom w:val="none" w:sz="0" w:space="0" w:color="auto"/>
                                                    <w:right w:val="none" w:sz="0" w:space="0" w:color="auto"/>
                                                  </w:divBdr>
                                                  <w:divsChild>
                                                    <w:div w:id="568854480">
                                                      <w:marLeft w:val="0"/>
                                                      <w:marRight w:val="0"/>
                                                      <w:marTop w:val="0"/>
                                                      <w:marBottom w:val="180"/>
                                                      <w:divBdr>
                                                        <w:top w:val="none" w:sz="0" w:space="0" w:color="auto"/>
                                                        <w:left w:val="none" w:sz="0" w:space="0" w:color="auto"/>
                                                        <w:bottom w:val="none" w:sz="0" w:space="0" w:color="auto"/>
                                                        <w:right w:val="none" w:sz="0" w:space="0" w:color="auto"/>
                                                      </w:divBdr>
                                                      <w:divsChild>
                                                        <w:div w:id="1974168067">
                                                          <w:marLeft w:val="0"/>
                                                          <w:marRight w:val="0"/>
                                                          <w:marTop w:val="0"/>
                                                          <w:marBottom w:val="0"/>
                                                          <w:divBdr>
                                                            <w:top w:val="none" w:sz="0" w:space="0" w:color="auto"/>
                                                            <w:left w:val="none" w:sz="0" w:space="0" w:color="auto"/>
                                                            <w:bottom w:val="none" w:sz="0" w:space="0" w:color="auto"/>
                                                            <w:right w:val="none" w:sz="0" w:space="0" w:color="auto"/>
                                                          </w:divBdr>
                                                          <w:divsChild>
                                                            <w:div w:id="732311652">
                                                              <w:marLeft w:val="0"/>
                                                              <w:marRight w:val="0"/>
                                                              <w:marTop w:val="0"/>
                                                              <w:marBottom w:val="0"/>
                                                              <w:divBdr>
                                                                <w:top w:val="none" w:sz="0" w:space="0" w:color="auto"/>
                                                                <w:left w:val="none" w:sz="0" w:space="0" w:color="auto"/>
                                                                <w:bottom w:val="none" w:sz="0" w:space="0" w:color="auto"/>
                                                                <w:right w:val="none" w:sz="0" w:space="0" w:color="auto"/>
                                                              </w:divBdr>
                                                              <w:divsChild>
                                                                <w:div w:id="1157578047">
                                                                  <w:marLeft w:val="0"/>
                                                                  <w:marRight w:val="0"/>
                                                                  <w:marTop w:val="0"/>
                                                                  <w:marBottom w:val="0"/>
                                                                  <w:divBdr>
                                                                    <w:top w:val="none" w:sz="0" w:space="0" w:color="auto"/>
                                                                    <w:left w:val="none" w:sz="0" w:space="0" w:color="auto"/>
                                                                    <w:bottom w:val="none" w:sz="0" w:space="0" w:color="auto"/>
                                                                    <w:right w:val="none" w:sz="0" w:space="0" w:color="auto"/>
                                                                  </w:divBdr>
                                                                  <w:divsChild>
                                                                    <w:div w:id="1162816593">
                                                                      <w:marLeft w:val="0"/>
                                                                      <w:marRight w:val="0"/>
                                                                      <w:marTop w:val="0"/>
                                                                      <w:marBottom w:val="0"/>
                                                                      <w:divBdr>
                                                                        <w:top w:val="none" w:sz="0" w:space="0" w:color="auto"/>
                                                                        <w:left w:val="none" w:sz="0" w:space="0" w:color="auto"/>
                                                                        <w:bottom w:val="none" w:sz="0" w:space="0" w:color="auto"/>
                                                                        <w:right w:val="none" w:sz="0" w:space="0" w:color="auto"/>
                                                                      </w:divBdr>
                                                                      <w:divsChild>
                                                                        <w:div w:id="2010206606">
                                                                          <w:marLeft w:val="0"/>
                                                                          <w:marRight w:val="0"/>
                                                                          <w:marTop w:val="0"/>
                                                                          <w:marBottom w:val="0"/>
                                                                          <w:divBdr>
                                                                            <w:top w:val="none" w:sz="0" w:space="0" w:color="auto"/>
                                                                            <w:left w:val="none" w:sz="0" w:space="0" w:color="auto"/>
                                                                            <w:bottom w:val="none" w:sz="0" w:space="0" w:color="auto"/>
                                                                            <w:right w:val="none" w:sz="0" w:space="0" w:color="auto"/>
                                                                          </w:divBdr>
                                                                          <w:divsChild>
                                                                            <w:div w:id="9646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897505">
      <w:bodyDiv w:val="1"/>
      <w:marLeft w:val="0"/>
      <w:marRight w:val="0"/>
      <w:marTop w:val="0"/>
      <w:marBottom w:val="0"/>
      <w:divBdr>
        <w:top w:val="none" w:sz="0" w:space="0" w:color="auto"/>
        <w:left w:val="none" w:sz="0" w:space="0" w:color="auto"/>
        <w:bottom w:val="none" w:sz="0" w:space="0" w:color="auto"/>
        <w:right w:val="none" w:sz="0" w:space="0" w:color="auto"/>
      </w:divBdr>
    </w:div>
    <w:div w:id="1156411958">
      <w:bodyDiv w:val="1"/>
      <w:marLeft w:val="0"/>
      <w:marRight w:val="0"/>
      <w:marTop w:val="0"/>
      <w:marBottom w:val="0"/>
      <w:divBdr>
        <w:top w:val="none" w:sz="0" w:space="0" w:color="auto"/>
        <w:left w:val="none" w:sz="0" w:space="0" w:color="auto"/>
        <w:bottom w:val="none" w:sz="0" w:space="0" w:color="auto"/>
        <w:right w:val="none" w:sz="0" w:space="0" w:color="auto"/>
      </w:divBdr>
      <w:divsChild>
        <w:div w:id="1240363415">
          <w:marLeft w:val="274"/>
          <w:marRight w:val="0"/>
          <w:marTop w:val="0"/>
          <w:marBottom w:val="0"/>
          <w:divBdr>
            <w:top w:val="none" w:sz="0" w:space="0" w:color="auto"/>
            <w:left w:val="none" w:sz="0" w:space="0" w:color="auto"/>
            <w:bottom w:val="none" w:sz="0" w:space="0" w:color="auto"/>
            <w:right w:val="none" w:sz="0" w:space="0" w:color="auto"/>
          </w:divBdr>
        </w:div>
      </w:divsChild>
    </w:div>
    <w:div w:id="1176119624">
      <w:bodyDiv w:val="1"/>
      <w:marLeft w:val="0"/>
      <w:marRight w:val="0"/>
      <w:marTop w:val="0"/>
      <w:marBottom w:val="0"/>
      <w:divBdr>
        <w:top w:val="none" w:sz="0" w:space="0" w:color="auto"/>
        <w:left w:val="none" w:sz="0" w:space="0" w:color="auto"/>
        <w:bottom w:val="none" w:sz="0" w:space="0" w:color="auto"/>
        <w:right w:val="none" w:sz="0" w:space="0" w:color="auto"/>
      </w:divBdr>
    </w:div>
    <w:div w:id="1238171876">
      <w:bodyDiv w:val="1"/>
      <w:marLeft w:val="0"/>
      <w:marRight w:val="0"/>
      <w:marTop w:val="0"/>
      <w:marBottom w:val="0"/>
      <w:divBdr>
        <w:top w:val="none" w:sz="0" w:space="0" w:color="auto"/>
        <w:left w:val="none" w:sz="0" w:space="0" w:color="auto"/>
        <w:bottom w:val="none" w:sz="0" w:space="0" w:color="auto"/>
        <w:right w:val="none" w:sz="0" w:space="0" w:color="auto"/>
      </w:divBdr>
    </w:div>
    <w:div w:id="1256357588">
      <w:bodyDiv w:val="1"/>
      <w:marLeft w:val="0"/>
      <w:marRight w:val="0"/>
      <w:marTop w:val="0"/>
      <w:marBottom w:val="0"/>
      <w:divBdr>
        <w:top w:val="none" w:sz="0" w:space="0" w:color="auto"/>
        <w:left w:val="none" w:sz="0" w:space="0" w:color="auto"/>
        <w:bottom w:val="none" w:sz="0" w:space="0" w:color="auto"/>
        <w:right w:val="none" w:sz="0" w:space="0" w:color="auto"/>
      </w:divBdr>
      <w:divsChild>
        <w:div w:id="959841266">
          <w:marLeft w:val="806"/>
          <w:marRight w:val="0"/>
          <w:marTop w:val="125"/>
          <w:marBottom w:val="0"/>
          <w:divBdr>
            <w:top w:val="none" w:sz="0" w:space="0" w:color="auto"/>
            <w:left w:val="none" w:sz="0" w:space="0" w:color="auto"/>
            <w:bottom w:val="none" w:sz="0" w:space="0" w:color="auto"/>
            <w:right w:val="none" w:sz="0" w:space="0" w:color="auto"/>
          </w:divBdr>
        </w:div>
        <w:div w:id="1486511454">
          <w:marLeft w:val="1440"/>
          <w:marRight w:val="0"/>
          <w:marTop w:val="106"/>
          <w:marBottom w:val="0"/>
          <w:divBdr>
            <w:top w:val="none" w:sz="0" w:space="0" w:color="auto"/>
            <w:left w:val="none" w:sz="0" w:space="0" w:color="auto"/>
            <w:bottom w:val="none" w:sz="0" w:space="0" w:color="auto"/>
            <w:right w:val="none" w:sz="0" w:space="0" w:color="auto"/>
          </w:divBdr>
        </w:div>
        <w:div w:id="734355953">
          <w:marLeft w:val="806"/>
          <w:marRight w:val="0"/>
          <w:marTop w:val="125"/>
          <w:marBottom w:val="0"/>
          <w:divBdr>
            <w:top w:val="none" w:sz="0" w:space="0" w:color="auto"/>
            <w:left w:val="none" w:sz="0" w:space="0" w:color="auto"/>
            <w:bottom w:val="none" w:sz="0" w:space="0" w:color="auto"/>
            <w:right w:val="none" w:sz="0" w:space="0" w:color="auto"/>
          </w:divBdr>
        </w:div>
        <w:div w:id="1577090045">
          <w:marLeft w:val="720"/>
          <w:marRight w:val="0"/>
          <w:marTop w:val="106"/>
          <w:marBottom w:val="0"/>
          <w:divBdr>
            <w:top w:val="none" w:sz="0" w:space="0" w:color="auto"/>
            <w:left w:val="none" w:sz="0" w:space="0" w:color="auto"/>
            <w:bottom w:val="none" w:sz="0" w:space="0" w:color="auto"/>
            <w:right w:val="none" w:sz="0" w:space="0" w:color="auto"/>
          </w:divBdr>
        </w:div>
        <w:div w:id="197282910">
          <w:marLeft w:val="806"/>
          <w:marRight w:val="0"/>
          <w:marTop w:val="125"/>
          <w:marBottom w:val="0"/>
          <w:divBdr>
            <w:top w:val="none" w:sz="0" w:space="0" w:color="auto"/>
            <w:left w:val="none" w:sz="0" w:space="0" w:color="auto"/>
            <w:bottom w:val="none" w:sz="0" w:space="0" w:color="auto"/>
            <w:right w:val="none" w:sz="0" w:space="0" w:color="auto"/>
          </w:divBdr>
        </w:div>
        <w:div w:id="1395158228">
          <w:marLeft w:val="1440"/>
          <w:marRight w:val="0"/>
          <w:marTop w:val="106"/>
          <w:marBottom w:val="0"/>
          <w:divBdr>
            <w:top w:val="none" w:sz="0" w:space="0" w:color="auto"/>
            <w:left w:val="none" w:sz="0" w:space="0" w:color="auto"/>
            <w:bottom w:val="none" w:sz="0" w:space="0" w:color="auto"/>
            <w:right w:val="none" w:sz="0" w:space="0" w:color="auto"/>
          </w:divBdr>
        </w:div>
        <w:div w:id="2097239632">
          <w:marLeft w:val="806"/>
          <w:marRight w:val="0"/>
          <w:marTop w:val="125"/>
          <w:marBottom w:val="0"/>
          <w:divBdr>
            <w:top w:val="none" w:sz="0" w:space="0" w:color="auto"/>
            <w:left w:val="none" w:sz="0" w:space="0" w:color="auto"/>
            <w:bottom w:val="none" w:sz="0" w:space="0" w:color="auto"/>
            <w:right w:val="none" w:sz="0" w:space="0" w:color="auto"/>
          </w:divBdr>
        </w:div>
        <w:div w:id="1811752165">
          <w:marLeft w:val="1440"/>
          <w:marRight w:val="0"/>
          <w:marTop w:val="106"/>
          <w:marBottom w:val="0"/>
          <w:divBdr>
            <w:top w:val="none" w:sz="0" w:space="0" w:color="auto"/>
            <w:left w:val="none" w:sz="0" w:space="0" w:color="auto"/>
            <w:bottom w:val="none" w:sz="0" w:space="0" w:color="auto"/>
            <w:right w:val="none" w:sz="0" w:space="0" w:color="auto"/>
          </w:divBdr>
        </w:div>
        <w:div w:id="152919092">
          <w:marLeft w:val="288"/>
          <w:marRight w:val="0"/>
          <w:marTop w:val="125"/>
          <w:marBottom w:val="0"/>
          <w:divBdr>
            <w:top w:val="none" w:sz="0" w:space="0" w:color="auto"/>
            <w:left w:val="none" w:sz="0" w:space="0" w:color="auto"/>
            <w:bottom w:val="none" w:sz="0" w:space="0" w:color="auto"/>
            <w:right w:val="none" w:sz="0" w:space="0" w:color="auto"/>
          </w:divBdr>
        </w:div>
      </w:divsChild>
    </w:div>
    <w:div w:id="1262564964">
      <w:bodyDiv w:val="1"/>
      <w:marLeft w:val="0"/>
      <w:marRight w:val="0"/>
      <w:marTop w:val="0"/>
      <w:marBottom w:val="0"/>
      <w:divBdr>
        <w:top w:val="none" w:sz="0" w:space="0" w:color="auto"/>
        <w:left w:val="none" w:sz="0" w:space="0" w:color="auto"/>
        <w:bottom w:val="none" w:sz="0" w:space="0" w:color="auto"/>
        <w:right w:val="none" w:sz="0" w:space="0" w:color="auto"/>
      </w:divBdr>
    </w:div>
    <w:div w:id="1279139876">
      <w:bodyDiv w:val="1"/>
      <w:marLeft w:val="0"/>
      <w:marRight w:val="0"/>
      <w:marTop w:val="0"/>
      <w:marBottom w:val="0"/>
      <w:divBdr>
        <w:top w:val="none" w:sz="0" w:space="0" w:color="auto"/>
        <w:left w:val="none" w:sz="0" w:space="0" w:color="auto"/>
        <w:bottom w:val="none" w:sz="0" w:space="0" w:color="auto"/>
        <w:right w:val="none" w:sz="0" w:space="0" w:color="auto"/>
      </w:divBdr>
    </w:div>
    <w:div w:id="1319263350">
      <w:bodyDiv w:val="1"/>
      <w:marLeft w:val="0"/>
      <w:marRight w:val="0"/>
      <w:marTop w:val="0"/>
      <w:marBottom w:val="0"/>
      <w:divBdr>
        <w:top w:val="none" w:sz="0" w:space="0" w:color="auto"/>
        <w:left w:val="none" w:sz="0" w:space="0" w:color="auto"/>
        <w:bottom w:val="none" w:sz="0" w:space="0" w:color="auto"/>
        <w:right w:val="none" w:sz="0" w:space="0" w:color="auto"/>
      </w:divBdr>
      <w:divsChild>
        <w:div w:id="1110933022">
          <w:marLeft w:val="547"/>
          <w:marRight w:val="0"/>
          <w:marTop w:val="0"/>
          <w:marBottom w:val="0"/>
          <w:divBdr>
            <w:top w:val="none" w:sz="0" w:space="0" w:color="auto"/>
            <w:left w:val="none" w:sz="0" w:space="0" w:color="auto"/>
            <w:bottom w:val="none" w:sz="0" w:space="0" w:color="auto"/>
            <w:right w:val="none" w:sz="0" w:space="0" w:color="auto"/>
          </w:divBdr>
        </w:div>
        <w:div w:id="1891188538">
          <w:marLeft w:val="547"/>
          <w:marRight w:val="0"/>
          <w:marTop w:val="0"/>
          <w:marBottom w:val="0"/>
          <w:divBdr>
            <w:top w:val="none" w:sz="0" w:space="0" w:color="auto"/>
            <w:left w:val="none" w:sz="0" w:space="0" w:color="auto"/>
            <w:bottom w:val="none" w:sz="0" w:space="0" w:color="auto"/>
            <w:right w:val="none" w:sz="0" w:space="0" w:color="auto"/>
          </w:divBdr>
        </w:div>
        <w:div w:id="1545482835">
          <w:marLeft w:val="547"/>
          <w:marRight w:val="0"/>
          <w:marTop w:val="0"/>
          <w:marBottom w:val="0"/>
          <w:divBdr>
            <w:top w:val="none" w:sz="0" w:space="0" w:color="auto"/>
            <w:left w:val="none" w:sz="0" w:space="0" w:color="auto"/>
            <w:bottom w:val="none" w:sz="0" w:space="0" w:color="auto"/>
            <w:right w:val="none" w:sz="0" w:space="0" w:color="auto"/>
          </w:divBdr>
        </w:div>
        <w:div w:id="1074743280">
          <w:marLeft w:val="547"/>
          <w:marRight w:val="0"/>
          <w:marTop w:val="0"/>
          <w:marBottom w:val="0"/>
          <w:divBdr>
            <w:top w:val="none" w:sz="0" w:space="0" w:color="auto"/>
            <w:left w:val="none" w:sz="0" w:space="0" w:color="auto"/>
            <w:bottom w:val="none" w:sz="0" w:space="0" w:color="auto"/>
            <w:right w:val="none" w:sz="0" w:space="0" w:color="auto"/>
          </w:divBdr>
        </w:div>
        <w:div w:id="1061635134">
          <w:marLeft w:val="547"/>
          <w:marRight w:val="0"/>
          <w:marTop w:val="0"/>
          <w:marBottom w:val="0"/>
          <w:divBdr>
            <w:top w:val="none" w:sz="0" w:space="0" w:color="auto"/>
            <w:left w:val="none" w:sz="0" w:space="0" w:color="auto"/>
            <w:bottom w:val="none" w:sz="0" w:space="0" w:color="auto"/>
            <w:right w:val="none" w:sz="0" w:space="0" w:color="auto"/>
          </w:divBdr>
        </w:div>
        <w:div w:id="72705768">
          <w:marLeft w:val="547"/>
          <w:marRight w:val="0"/>
          <w:marTop w:val="0"/>
          <w:marBottom w:val="0"/>
          <w:divBdr>
            <w:top w:val="none" w:sz="0" w:space="0" w:color="auto"/>
            <w:left w:val="none" w:sz="0" w:space="0" w:color="auto"/>
            <w:bottom w:val="none" w:sz="0" w:space="0" w:color="auto"/>
            <w:right w:val="none" w:sz="0" w:space="0" w:color="auto"/>
          </w:divBdr>
        </w:div>
        <w:div w:id="1740244458">
          <w:marLeft w:val="547"/>
          <w:marRight w:val="0"/>
          <w:marTop w:val="0"/>
          <w:marBottom w:val="0"/>
          <w:divBdr>
            <w:top w:val="none" w:sz="0" w:space="0" w:color="auto"/>
            <w:left w:val="none" w:sz="0" w:space="0" w:color="auto"/>
            <w:bottom w:val="none" w:sz="0" w:space="0" w:color="auto"/>
            <w:right w:val="none" w:sz="0" w:space="0" w:color="auto"/>
          </w:divBdr>
        </w:div>
        <w:div w:id="964577484">
          <w:marLeft w:val="547"/>
          <w:marRight w:val="0"/>
          <w:marTop w:val="0"/>
          <w:marBottom w:val="0"/>
          <w:divBdr>
            <w:top w:val="none" w:sz="0" w:space="0" w:color="auto"/>
            <w:left w:val="none" w:sz="0" w:space="0" w:color="auto"/>
            <w:bottom w:val="none" w:sz="0" w:space="0" w:color="auto"/>
            <w:right w:val="none" w:sz="0" w:space="0" w:color="auto"/>
          </w:divBdr>
        </w:div>
      </w:divsChild>
    </w:div>
    <w:div w:id="1342009684">
      <w:bodyDiv w:val="1"/>
      <w:marLeft w:val="0"/>
      <w:marRight w:val="0"/>
      <w:marTop w:val="0"/>
      <w:marBottom w:val="0"/>
      <w:divBdr>
        <w:top w:val="none" w:sz="0" w:space="0" w:color="auto"/>
        <w:left w:val="none" w:sz="0" w:space="0" w:color="auto"/>
        <w:bottom w:val="none" w:sz="0" w:space="0" w:color="auto"/>
        <w:right w:val="none" w:sz="0" w:space="0" w:color="auto"/>
      </w:divBdr>
    </w:div>
    <w:div w:id="1431120621">
      <w:bodyDiv w:val="1"/>
      <w:marLeft w:val="0"/>
      <w:marRight w:val="0"/>
      <w:marTop w:val="0"/>
      <w:marBottom w:val="0"/>
      <w:divBdr>
        <w:top w:val="none" w:sz="0" w:space="0" w:color="auto"/>
        <w:left w:val="none" w:sz="0" w:space="0" w:color="auto"/>
        <w:bottom w:val="none" w:sz="0" w:space="0" w:color="auto"/>
        <w:right w:val="none" w:sz="0" w:space="0" w:color="auto"/>
      </w:divBdr>
    </w:div>
    <w:div w:id="1449199006">
      <w:bodyDiv w:val="1"/>
      <w:marLeft w:val="0"/>
      <w:marRight w:val="0"/>
      <w:marTop w:val="0"/>
      <w:marBottom w:val="0"/>
      <w:divBdr>
        <w:top w:val="none" w:sz="0" w:space="0" w:color="auto"/>
        <w:left w:val="none" w:sz="0" w:space="0" w:color="auto"/>
        <w:bottom w:val="none" w:sz="0" w:space="0" w:color="auto"/>
        <w:right w:val="none" w:sz="0" w:space="0" w:color="auto"/>
      </w:divBdr>
      <w:divsChild>
        <w:div w:id="307976924">
          <w:marLeft w:val="446"/>
          <w:marRight w:val="0"/>
          <w:marTop w:val="0"/>
          <w:marBottom w:val="0"/>
          <w:divBdr>
            <w:top w:val="none" w:sz="0" w:space="0" w:color="auto"/>
            <w:left w:val="none" w:sz="0" w:space="0" w:color="auto"/>
            <w:bottom w:val="none" w:sz="0" w:space="0" w:color="auto"/>
            <w:right w:val="none" w:sz="0" w:space="0" w:color="auto"/>
          </w:divBdr>
        </w:div>
        <w:div w:id="2098475288">
          <w:marLeft w:val="446"/>
          <w:marRight w:val="0"/>
          <w:marTop w:val="0"/>
          <w:marBottom w:val="0"/>
          <w:divBdr>
            <w:top w:val="none" w:sz="0" w:space="0" w:color="auto"/>
            <w:left w:val="none" w:sz="0" w:space="0" w:color="auto"/>
            <w:bottom w:val="none" w:sz="0" w:space="0" w:color="auto"/>
            <w:right w:val="none" w:sz="0" w:space="0" w:color="auto"/>
          </w:divBdr>
        </w:div>
        <w:div w:id="1929607195">
          <w:marLeft w:val="446"/>
          <w:marRight w:val="0"/>
          <w:marTop w:val="0"/>
          <w:marBottom w:val="0"/>
          <w:divBdr>
            <w:top w:val="none" w:sz="0" w:space="0" w:color="auto"/>
            <w:left w:val="none" w:sz="0" w:space="0" w:color="auto"/>
            <w:bottom w:val="none" w:sz="0" w:space="0" w:color="auto"/>
            <w:right w:val="none" w:sz="0" w:space="0" w:color="auto"/>
          </w:divBdr>
        </w:div>
      </w:divsChild>
    </w:div>
    <w:div w:id="1450319203">
      <w:bodyDiv w:val="1"/>
      <w:marLeft w:val="0"/>
      <w:marRight w:val="0"/>
      <w:marTop w:val="0"/>
      <w:marBottom w:val="0"/>
      <w:divBdr>
        <w:top w:val="none" w:sz="0" w:space="0" w:color="auto"/>
        <w:left w:val="none" w:sz="0" w:space="0" w:color="auto"/>
        <w:bottom w:val="none" w:sz="0" w:space="0" w:color="auto"/>
        <w:right w:val="none" w:sz="0" w:space="0" w:color="auto"/>
      </w:divBdr>
    </w:div>
    <w:div w:id="1469281123">
      <w:bodyDiv w:val="1"/>
      <w:marLeft w:val="0"/>
      <w:marRight w:val="0"/>
      <w:marTop w:val="0"/>
      <w:marBottom w:val="0"/>
      <w:divBdr>
        <w:top w:val="none" w:sz="0" w:space="0" w:color="auto"/>
        <w:left w:val="none" w:sz="0" w:space="0" w:color="auto"/>
        <w:bottom w:val="none" w:sz="0" w:space="0" w:color="auto"/>
        <w:right w:val="none" w:sz="0" w:space="0" w:color="auto"/>
      </w:divBdr>
    </w:div>
    <w:div w:id="1554191366">
      <w:bodyDiv w:val="1"/>
      <w:marLeft w:val="0"/>
      <w:marRight w:val="0"/>
      <w:marTop w:val="0"/>
      <w:marBottom w:val="0"/>
      <w:divBdr>
        <w:top w:val="none" w:sz="0" w:space="0" w:color="auto"/>
        <w:left w:val="none" w:sz="0" w:space="0" w:color="auto"/>
        <w:bottom w:val="none" w:sz="0" w:space="0" w:color="auto"/>
        <w:right w:val="none" w:sz="0" w:space="0" w:color="auto"/>
      </w:divBdr>
    </w:div>
    <w:div w:id="1554849735">
      <w:bodyDiv w:val="1"/>
      <w:marLeft w:val="0"/>
      <w:marRight w:val="0"/>
      <w:marTop w:val="0"/>
      <w:marBottom w:val="0"/>
      <w:divBdr>
        <w:top w:val="none" w:sz="0" w:space="0" w:color="auto"/>
        <w:left w:val="none" w:sz="0" w:space="0" w:color="auto"/>
        <w:bottom w:val="none" w:sz="0" w:space="0" w:color="auto"/>
        <w:right w:val="none" w:sz="0" w:space="0" w:color="auto"/>
      </w:divBdr>
    </w:div>
    <w:div w:id="1605649300">
      <w:bodyDiv w:val="1"/>
      <w:marLeft w:val="0"/>
      <w:marRight w:val="0"/>
      <w:marTop w:val="0"/>
      <w:marBottom w:val="0"/>
      <w:divBdr>
        <w:top w:val="none" w:sz="0" w:space="0" w:color="auto"/>
        <w:left w:val="none" w:sz="0" w:space="0" w:color="auto"/>
        <w:bottom w:val="none" w:sz="0" w:space="0" w:color="auto"/>
        <w:right w:val="none" w:sz="0" w:space="0" w:color="auto"/>
      </w:divBdr>
    </w:div>
    <w:div w:id="1717657790">
      <w:bodyDiv w:val="1"/>
      <w:marLeft w:val="0"/>
      <w:marRight w:val="0"/>
      <w:marTop w:val="0"/>
      <w:marBottom w:val="0"/>
      <w:divBdr>
        <w:top w:val="none" w:sz="0" w:space="0" w:color="auto"/>
        <w:left w:val="none" w:sz="0" w:space="0" w:color="auto"/>
        <w:bottom w:val="none" w:sz="0" w:space="0" w:color="auto"/>
        <w:right w:val="none" w:sz="0" w:space="0" w:color="auto"/>
      </w:divBdr>
      <w:divsChild>
        <w:div w:id="1996758610">
          <w:marLeft w:val="446"/>
          <w:marRight w:val="0"/>
          <w:marTop w:val="0"/>
          <w:marBottom w:val="0"/>
          <w:divBdr>
            <w:top w:val="none" w:sz="0" w:space="0" w:color="auto"/>
            <w:left w:val="none" w:sz="0" w:space="0" w:color="auto"/>
            <w:bottom w:val="none" w:sz="0" w:space="0" w:color="auto"/>
            <w:right w:val="none" w:sz="0" w:space="0" w:color="auto"/>
          </w:divBdr>
        </w:div>
        <w:div w:id="285746492">
          <w:marLeft w:val="446"/>
          <w:marRight w:val="0"/>
          <w:marTop w:val="0"/>
          <w:marBottom w:val="0"/>
          <w:divBdr>
            <w:top w:val="none" w:sz="0" w:space="0" w:color="auto"/>
            <w:left w:val="none" w:sz="0" w:space="0" w:color="auto"/>
            <w:bottom w:val="none" w:sz="0" w:space="0" w:color="auto"/>
            <w:right w:val="none" w:sz="0" w:space="0" w:color="auto"/>
          </w:divBdr>
        </w:div>
        <w:div w:id="1128204056">
          <w:marLeft w:val="446"/>
          <w:marRight w:val="0"/>
          <w:marTop w:val="0"/>
          <w:marBottom w:val="0"/>
          <w:divBdr>
            <w:top w:val="none" w:sz="0" w:space="0" w:color="auto"/>
            <w:left w:val="none" w:sz="0" w:space="0" w:color="auto"/>
            <w:bottom w:val="none" w:sz="0" w:space="0" w:color="auto"/>
            <w:right w:val="none" w:sz="0" w:space="0" w:color="auto"/>
          </w:divBdr>
        </w:div>
        <w:div w:id="379406612">
          <w:marLeft w:val="446"/>
          <w:marRight w:val="0"/>
          <w:marTop w:val="0"/>
          <w:marBottom w:val="0"/>
          <w:divBdr>
            <w:top w:val="none" w:sz="0" w:space="0" w:color="auto"/>
            <w:left w:val="none" w:sz="0" w:space="0" w:color="auto"/>
            <w:bottom w:val="none" w:sz="0" w:space="0" w:color="auto"/>
            <w:right w:val="none" w:sz="0" w:space="0" w:color="auto"/>
          </w:divBdr>
        </w:div>
        <w:div w:id="484663564">
          <w:marLeft w:val="446"/>
          <w:marRight w:val="0"/>
          <w:marTop w:val="0"/>
          <w:marBottom w:val="0"/>
          <w:divBdr>
            <w:top w:val="none" w:sz="0" w:space="0" w:color="auto"/>
            <w:left w:val="none" w:sz="0" w:space="0" w:color="auto"/>
            <w:bottom w:val="none" w:sz="0" w:space="0" w:color="auto"/>
            <w:right w:val="none" w:sz="0" w:space="0" w:color="auto"/>
          </w:divBdr>
        </w:div>
        <w:div w:id="69426915">
          <w:marLeft w:val="446"/>
          <w:marRight w:val="0"/>
          <w:marTop w:val="0"/>
          <w:marBottom w:val="0"/>
          <w:divBdr>
            <w:top w:val="none" w:sz="0" w:space="0" w:color="auto"/>
            <w:left w:val="none" w:sz="0" w:space="0" w:color="auto"/>
            <w:bottom w:val="none" w:sz="0" w:space="0" w:color="auto"/>
            <w:right w:val="none" w:sz="0" w:space="0" w:color="auto"/>
          </w:divBdr>
        </w:div>
        <w:div w:id="1242569676">
          <w:marLeft w:val="446"/>
          <w:marRight w:val="0"/>
          <w:marTop w:val="0"/>
          <w:marBottom w:val="0"/>
          <w:divBdr>
            <w:top w:val="none" w:sz="0" w:space="0" w:color="auto"/>
            <w:left w:val="none" w:sz="0" w:space="0" w:color="auto"/>
            <w:bottom w:val="none" w:sz="0" w:space="0" w:color="auto"/>
            <w:right w:val="none" w:sz="0" w:space="0" w:color="auto"/>
          </w:divBdr>
        </w:div>
      </w:divsChild>
    </w:div>
    <w:div w:id="1761415342">
      <w:bodyDiv w:val="1"/>
      <w:marLeft w:val="0"/>
      <w:marRight w:val="0"/>
      <w:marTop w:val="0"/>
      <w:marBottom w:val="0"/>
      <w:divBdr>
        <w:top w:val="none" w:sz="0" w:space="0" w:color="auto"/>
        <w:left w:val="none" w:sz="0" w:space="0" w:color="auto"/>
        <w:bottom w:val="none" w:sz="0" w:space="0" w:color="auto"/>
        <w:right w:val="none" w:sz="0" w:space="0" w:color="auto"/>
      </w:divBdr>
    </w:div>
    <w:div w:id="1794865326">
      <w:bodyDiv w:val="1"/>
      <w:marLeft w:val="0"/>
      <w:marRight w:val="0"/>
      <w:marTop w:val="0"/>
      <w:marBottom w:val="0"/>
      <w:divBdr>
        <w:top w:val="none" w:sz="0" w:space="0" w:color="auto"/>
        <w:left w:val="none" w:sz="0" w:space="0" w:color="auto"/>
        <w:bottom w:val="none" w:sz="0" w:space="0" w:color="auto"/>
        <w:right w:val="none" w:sz="0" w:space="0" w:color="auto"/>
      </w:divBdr>
    </w:div>
    <w:div w:id="1811436360">
      <w:bodyDiv w:val="1"/>
      <w:marLeft w:val="0"/>
      <w:marRight w:val="0"/>
      <w:marTop w:val="0"/>
      <w:marBottom w:val="0"/>
      <w:divBdr>
        <w:top w:val="none" w:sz="0" w:space="0" w:color="auto"/>
        <w:left w:val="none" w:sz="0" w:space="0" w:color="auto"/>
        <w:bottom w:val="none" w:sz="0" w:space="0" w:color="auto"/>
        <w:right w:val="none" w:sz="0" w:space="0" w:color="auto"/>
      </w:divBdr>
    </w:div>
    <w:div w:id="1848516966">
      <w:bodyDiv w:val="1"/>
      <w:marLeft w:val="0"/>
      <w:marRight w:val="0"/>
      <w:marTop w:val="0"/>
      <w:marBottom w:val="0"/>
      <w:divBdr>
        <w:top w:val="none" w:sz="0" w:space="0" w:color="auto"/>
        <w:left w:val="none" w:sz="0" w:space="0" w:color="auto"/>
        <w:bottom w:val="none" w:sz="0" w:space="0" w:color="auto"/>
        <w:right w:val="none" w:sz="0" w:space="0" w:color="auto"/>
      </w:divBdr>
      <w:divsChild>
        <w:div w:id="1055470465">
          <w:marLeft w:val="0"/>
          <w:marRight w:val="0"/>
          <w:marTop w:val="0"/>
          <w:marBottom w:val="0"/>
          <w:divBdr>
            <w:top w:val="none" w:sz="0" w:space="0" w:color="auto"/>
            <w:left w:val="none" w:sz="0" w:space="0" w:color="auto"/>
            <w:bottom w:val="none" w:sz="0" w:space="0" w:color="auto"/>
            <w:right w:val="none" w:sz="0" w:space="0" w:color="auto"/>
          </w:divBdr>
          <w:divsChild>
            <w:div w:id="1521428544">
              <w:marLeft w:val="0"/>
              <w:marRight w:val="0"/>
              <w:marTop w:val="0"/>
              <w:marBottom w:val="0"/>
              <w:divBdr>
                <w:top w:val="none" w:sz="0" w:space="0" w:color="auto"/>
                <w:left w:val="none" w:sz="0" w:space="0" w:color="auto"/>
                <w:bottom w:val="none" w:sz="0" w:space="0" w:color="auto"/>
                <w:right w:val="none" w:sz="0" w:space="0" w:color="auto"/>
              </w:divBdr>
              <w:divsChild>
                <w:div w:id="520239704">
                  <w:marLeft w:val="0"/>
                  <w:marRight w:val="0"/>
                  <w:marTop w:val="195"/>
                  <w:marBottom w:val="0"/>
                  <w:divBdr>
                    <w:top w:val="none" w:sz="0" w:space="0" w:color="auto"/>
                    <w:left w:val="none" w:sz="0" w:space="0" w:color="auto"/>
                    <w:bottom w:val="none" w:sz="0" w:space="0" w:color="auto"/>
                    <w:right w:val="none" w:sz="0" w:space="0" w:color="auto"/>
                  </w:divBdr>
                  <w:divsChild>
                    <w:div w:id="512651152">
                      <w:marLeft w:val="0"/>
                      <w:marRight w:val="0"/>
                      <w:marTop w:val="0"/>
                      <w:marBottom w:val="0"/>
                      <w:divBdr>
                        <w:top w:val="none" w:sz="0" w:space="0" w:color="auto"/>
                        <w:left w:val="none" w:sz="0" w:space="0" w:color="auto"/>
                        <w:bottom w:val="none" w:sz="0" w:space="0" w:color="auto"/>
                        <w:right w:val="none" w:sz="0" w:space="0" w:color="auto"/>
                      </w:divBdr>
                      <w:divsChild>
                        <w:div w:id="2125731555">
                          <w:marLeft w:val="0"/>
                          <w:marRight w:val="0"/>
                          <w:marTop w:val="0"/>
                          <w:marBottom w:val="0"/>
                          <w:divBdr>
                            <w:top w:val="none" w:sz="0" w:space="0" w:color="auto"/>
                            <w:left w:val="none" w:sz="0" w:space="0" w:color="auto"/>
                            <w:bottom w:val="none" w:sz="0" w:space="0" w:color="auto"/>
                            <w:right w:val="none" w:sz="0" w:space="0" w:color="auto"/>
                          </w:divBdr>
                          <w:divsChild>
                            <w:div w:id="1679237933">
                              <w:marLeft w:val="0"/>
                              <w:marRight w:val="0"/>
                              <w:marTop w:val="0"/>
                              <w:marBottom w:val="0"/>
                              <w:divBdr>
                                <w:top w:val="none" w:sz="0" w:space="0" w:color="auto"/>
                                <w:left w:val="none" w:sz="0" w:space="0" w:color="auto"/>
                                <w:bottom w:val="none" w:sz="0" w:space="0" w:color="auto"/>
                                <w:right w:val="none" w:sz="0" w:space="0" w:color="auto"/>
                              </w:divBdr>
                              <w:divsChild>
                                <w:div w:id="832843411">
                                  <w:marLeft w:val="0"/>
                                  <w:marRight w:val="0"/>
                                  <w:marTop w:val="0"/>
                                  <w:marBottom w:val="0"/>
                                  <w:divBdr>
                                    <w:top w:val="none" w:sz="0" w:space="0" w:color="auto"/>
                                    <w:left w:val="none" w:sz="0" w:space="0" w:color="auto"/>
                                    <w:bottom w:val="none" w:sz="0" w:space="0" w:color="auto"/>
                                    <w:right w:val="none" w:sz="0" w:space="0" w:color="auto"/>
                                  </w:divBdr>
                                  <w:divsChild>
                                    <w:div w:id="912130109">
                                      <w:marLeft w:val="0"/>
                                      <w:marRight w:val="0"/>
                                      <w:marTop w:val="0"/>
                                      <w:marBottom w:val="0"/>
                                      <w:divBdr>
                                        <w:top w:val="none" w:sz="0" w:space="0" w:color="auto"/>
                                        <w:left w:val="none" w:sz="0" w:space="0" w:color="auto"/>
                                        <w:bottom w:val="none" w:sz="0" w:space="0" w:color="auto"/>
                                        <w:right w:val="none" w:sz="0" w:space="0" w:color="auto"/>
                                      </w:divBdr>
                                      <w:divsChild>
                                        <w:div w:id="1505977389">
                                          <w:marLeft w:val="0"/>
                                          <w:marRight w:val="0"/>
                                          <w:marTop w:val="90"/>
                                          <w:marBottom w:val="0"/>
                                          <w:divBdr>
                                            <w:top w:val="none" w:sz="0" w:space="0" w:color="auto"/>
                                            <w:left w:val="none" w:sz="0" w:space="0" w:color="auto"/>
                                            <w:bottom w:val="none" w:sz="0" w:space="0" w:color="auto"/>
                                            <w:right w:val="none" w:sz="0" w:space="0" w:color="auto"/>
                                          </w:divBdr>
                                          <w:divsChild>
                                            <w:div w:id="659042646">
                                              <w:marLeft w:val="0"/>
                                              <w:marRight w:val="0"/>
                                              <w:marTop w:val="0"/>
                                              <w:marBottom w:val="0"/>
                                              <w:divBdr>
                                                <w:top w:val="none" w:sz="0" w:space="0" w:color="auto"/>
                                                <w:left w:val="none" w:sz="0" w:space="0" w:color="auto"/>
                                                <w:bottom w:val="none" w:sz="0" w:space="0" w:color="auto"/>
                                                <w:right w:val="none" w:sz="0" w:space="0" w:color="auto"/>
                                              </w:divBdr>
                                              <w:divsChild>
                                                <w:div w:id="63646550">
                                                  <w:marLeft w:val="0"/>
                                                  <w:marRight w:val="0"/>
                                                  <w:marTop w:val="0"/>
                                                  <w:marBottom w:val="0"/>
                                                  <w:divBdr>
                                                    <w:top w:val="none" w:sz="0" w:space="0" w:color="auto"/>
                                                    <w:left w:val="none" w:sz="0" w:space="0" w:color="auto"/>
                                                    <w:bottom w:val="none" w:sz="0" w:space="0" w:color="auto"/>
                                                    <w:right w:val="none" w:sz="0" w:space="0" w:color="auto"/>
                                                  </w:divBdr>
                                                  <w:divsChild>
                                                    <w:div w:id="629288803">
                                                      <w:marLeft w:val="0"/>
                                                      <w:marRight w:val="0"/>
                                                      <w:marTop w:val="0"/>
                                                      <w:marBottom w:val="180"/>
                                                      <w:divBdr>
                                                        <w:top w:val="none" w:sz="0" w:space="0" w:color="auto"/>
                                                        <w:left w:val="none" w:sz="0" w:space="0" w:color="auto"/>
                                                        <w:bottom w:val="none" w:sz="0" w:space="0" w:color="auto"/>
                                                        <w:right w:val="none" w:sz="0" w:space="0" w:color="auto"/>
                                                      </w:divBdr>
                                                      <w:divsChild>
                                                        <w:div w:id="879785843">
                                                          <w:marLeft w:val="0"/>
                                                          <w:marRight w:val="0"/>
                                                          <w:marTop w:val="0"/>
                                                          <w:marBottom w:val="0"/>
                                                          <w:divBdr>
                                                            <w:top w:val="none" w:sz="0" w:space="0" w:color="auto"/>
                                                            <w:left w:val="none" w:sz="0" w:space="0" w:color="auto"/>
                                                            <w:bottom w:val="none" w:sz="0" w:space="0" w:color="auto"/>
                                                            <w:right w:val="none" w:sz="0" w:space="0" w:color="auto"/>
                                                          </w:divBdr>
                                                          <w:divsChild>
                                                            <w:div w:id="1724210778">
                                                              <w:marLeft w:val="0"/>
                                                              <w:marRight w:val="0"/>
                                                              <w:marTop w:val="0"/>
                                                              <w:marBottom w:val="0"/>
                                                              <w:divBdr>
                                                                <w:top w:val="none" w:sz="0" w:space="0" w:color="auto"/>
                                                                <w:left w:val="none" w:sz="0" w:space="0" w:color="auto"/>
                                                                <w:bottom w:val="none" w:sz="0" w:space="0" w:color="auto"/>
                                                                <w:right w:val="none" w:sz="0" w:space="0" w:color="auto"/>
                                                              </w:divBdr>
                                                              <w:divsChild>
                                                                <w:div w:id="349838401">
                                                                  <w:marLeft w:val="0"/>
                                                                  <w:marRight w:val="0"/>
                                                                  <w:marTop w:val="0"/>
                                                                  <w:marBottom w:val="0"/>
                                                                  <w:divBdr>
                                                                    <w:top w:val="none" w:sz="0" w:space="0" w:color="auto"/>
                                                                    <w:left w:val="none" w:sz="0" w:space="0" w:color="auto"/>
                                                                    <w:bottom w:val="none" w:sz="0" w:space="0" w:color="auto"/>
                                                                    <w:right w:val="none" w:sz="0" w:space="0" w:color="auto"/>
                                                                  </w:divBdr>
                                                                  <w:divsChild>
                                                                    <w:div w:id="1720786803">
                                                                      <w:marLeft w:val="0"/>
                                                                      <w:marRight w:val="0"/>
                                                                      <w:marTop w:val="0"/>
                                                                      <w:marBottom w:val="0"/>
                                                                      <w:divBdr>
                                                                        <w:top w:val="none" w:sz="0" w:space="0" w:color="auto"/>
                                                                        <w:left w:val="none" w:sz="0" w:space="0" w:color="auto"/>
                                                                        <w:bottom w:val="none" w:sz="0" w:space="0" w:color="auto"/>
                                                                        <w:right w:val="none" w:sz="0" w:space="0" w:color="auto"/>
                                                                      </w:divBdr>
                                                                      <w:divsChild>
                                                                        <w:div w:id="1494105095">
                                                                          <w:marLeft w:val="0"/>
                                                                          <w:marRight w:val="0"/>
                                                                          <w:marTop w:val="0"/>
                                                                          <w:marBottom w:val="0"/>
                                                                          <w:divBdr>
                                                                            <w:top w:val="none" w:sz="0" w:space="0" w:color="auto"/>
                                                                            <w:left w:val="none" w:sz="0" w:space="0" w:color="auto"/>
                                                                            <w:bottom w:val="none" w:sz="0" w:space="0" w:color="auto"/>
                                                                            <w:right w:val="none" w:sz="0" w:space="0" w:color="auto"/>
                                                                          </w:divBdr>
                                                                          <w:divsChild>
                                                                            <w:div w:id="14819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102471">
      <w:bodyDiv w:val="1"/>
      <w:marLeft w:val="0"/>
      <w:marRight w:val="0"/>
      <w:marTop w:val="0"/>
      <w:marBottom w:val="0"/>
      <w:divBdr>
        <w:top w:val="none" w:sz="0" w:space="0" w:color="auto"/>
        <w:left w:val="none" w:sz="0" w:space="0" w:color="auto"/>
        <w:bottom w:val="none" w:sz="0" w:space="0" w:color="auto"/>
        <w:right w:val="none" w:sz="0" w:space="0" w:color="auto"/>
      </w:divBdr>
    </w:div>
    <w:div w:id="1953127620">
      <w:bodyDiv w:val="1"/>
      <w:marLeft w:val="0"/>
      <w:marRight w:val="0"/>
      <w:marTop w:val="0"/>
      <w:marBottom w:val="0"/>
      <w:divBdr>
        <w:top w:val="none" w:sz="0" w:space="0" w:color="auto"/>
        <w:left w:val="none" w:sz="0" w:space="0" w:color="auto"/>
        <w:bottom w:val="none" w:sz="0" w:space="0" w:color="auto"/>
        <w:right w:val="none" w:sz="0" w:space="0" w:color="auto"/>
      </w:divBdr>
    </w:div>
    <w:div w:id="1971671079">
      <w:bodyDiv w:val="1"/>
      <w:marLeft w:val="0"/>
      <w:marRight w:val="0"/>
      <w:marTop w:val="0"/>
      <w:marBottom w:val="0"/>
      <w:divBdr>
        <w:top w:val="none" w:sz="0" w:space="0" w:color="auto"/>
        <w:left w:val="none" w:sz="0" w:space="0" w:color="auto"/>
        <w:bottom w:val="none" w:sz="0" w:space="0" w:color="auto"/>
        <w:right w:val="none" w:sz="0" w:space="0" w:color="auto"/>
      </w:divBdr>
    </w:div>
    <w:div w:id="1978412727">
      <w:bodyDiv w:val="1"/>
      <w:marLeft w:val="0"/>
      <w:marRight w:val="0"/>
      <w:marTop w:val="0"/>
      <w:marBottom w:val="0"/>
      <w:divBdr>
        <w:top w:val="none" w:sz="0" w:space="0" w:color="auto"/>
        <w:left w:val="none" w:sz="0" w:space="0" w:color="auto"/>
        <w:bottom w:val="none" w:sz="0" w:space="0" w:color="auto"/>
        <w:right w:val="none" w:sz="0" w:space="0" w:color="auto"/>
      </w:divBdr>
      <w:divsChild>
        <w:div w:id="1796486161">
          <w:marLeft w:val="446"/>
          <w:marRight w:val="0"/>
          <w:marTop w:val="0"/>
          <w:marBottom w:val="0"/>
          <w:divBdr>
            <w:top w:val="none" w:sz="0" w:space="0" w:color="auto"/>
            <w:left w:val="none" w:sz="0" w:space="0" w:color="auto"/>
            <w:bottom w:val="none" w:sz="0" w:space="0" w:color="auto"/>
            <w:right w:val="none" w:sz="0" w:space="0" w:color="auto"/>
          </w:divBdr>
        </w:div>
        <w:div w:id="776173744">
          <w:marLeft w:val="446"/>
          <w:marRight w:val="0"/>
          <w:marTop w:val="0"/>
          <w:marBottom w:val="0"/>
          <w:divBdr>
            <w:top w:val="none" w:sz="0" w:space="0" w:color="auto"/>
            <w:left w:val="none" w:sz="0" w:space="0" w:color="auto"/>
            <w:bottom w:val="none" w:sz="0" w:space="0" w:color="auto"/>
            <w:right w:val="none" w:sz="0" w:space="0" w:color="auto"/>
          </w:divBdr>
        </w:div>
        <w:div w:id="504176039">
          <w:marLeft w:val="446"/>
          <w:marRight w:val="0"/>
          <w:marTop w:val="0"/>
          <w:marBottom w:val="0"/>
          <w:divBdr>
            <w:top w:val="none" w:sz="0" w:space="0" w:color="auto"/>
            <w:left w:val="none" w:sz="0" w:space="0" w:color="auto"/>
            <w:bottom w:val="none" w:sz="0" w:space="0" w:color="auto"/>
            <w:right w:val="none" w:sz="0" w:space="0" w:color="auto"/>
          </w:divBdr>
        </w:div>
        <w:div w:id="1541623029">
          <w:marLeft w:val="446"/>
          <w:marRight w:val="0"/>
          <w:marTop w:val="0"/>
          <w:marBottom w:val="0"/>
          <w:divBdr>
            <w:top w:val="none" w:sz="0" w:space="0" w:color="auto"/>
            <w:left w:val="none" w:sz="0" w:space="0" w:color="auto"/>
            <w:bottom w:val="none" w:sz="0" w:space="0" w:color="auto"/>
            <w:right w:val="none" w:sz="0" w:space="0" w:color="auto"/>
          </w:divBdr>
        </w:div>
        <w:div w:id="377435987">
          <w:marLeft w:val="446"/>
          <w:marRight w:val="0"/>
          <w:marTop w:val="0"/>
          <w:marBottom w:val="0"/>
          <w:divBdr>
            <w:top w:val="none" w:sz="0" w:space="0" w:color="auto"/>
            <w:left w:val="none" w:sz="0" w:space="0" w:color="auto"/>
            <w:bottom w:val="none" w:sz="0" w:space="0" w:color="auto"/>
            <w:right w:val="none" w:sz="0" w:space="0" w:color="auto"/>
          </w:divBdr>
        </w:div>
      </w:divsChild>
    </w:div>
    <w:div w:id="1987127627">
      <w:bodyDiv w:val="1"/>
      <w:marLeft w:val="0"/>
      <w:marRight w:val="0"/>
      <w:marTop w:val="0"/>
      <w:marBottom w:val="0"/>
      <w:divBdr>
        <w:top w:val="none" w:sz="0" w:space="0" w:color="auto"/>
        <w:left w:val="none" w:sz="0" w:space="0" w:color="auto"/>
        <w:bottom w:val="none" w:sz="0" w:space="0" w:color="auto"/>
        <w:right w:val="none" w:sz="0" w:space="0" w:color="auto"/>
      </w:divBdr>
    </w:div>
    <w:div w:id="1991207587">
      <w:bodyDiv w:val="1"/>
      <w:marLeft w:val="0"/>
      <w:marRight w:val="0"/>
      <w:marTop w:val="0"/>
      <w:marBottom w:val="0"/>
      <w:divBdr>
        <w:top w:val="none" w:sz="0" w:space="0" w:color="auto"/>
        <w:left w:val="none" w:sz="0" w:space="0" w:color="auto"/>
        <w:bottom w:val="none" w:sz="0" w:space="0" w:color="auto"/>
        <w:right w:val="none" w:sz="0" w:space="0" w:color="auto"/>
      </w:divBdr>
      <w:divsChild>
        <w:div w:id="422607805">
          <w:marLeft w:val="547"/>
          <w:marRight w:val="0"/>
          <w:marTop w:val="0"/>
          <w:marBottom w:val="0"/>
          <w:divBdr>
            <w:top w:val="none" w:sz="0" w:space="0" w:color="auto"/>
            <w:left w:val="none" w:sz="0" w:space="0" w:color="auto"/>
            <w:bottom w:val="none" w:sz="0" w:space="0" w:color="auto"/>
            <w:right w:val="none" w:sz="0" w:space="0" w:color="auto"/>
          </w:divBdr>
        </w:div>
        <w:div w:id="871186348">
          <w:marLeft w:val="547"/>
          <w:marRight w:val="0"/>
          <w:marTop w:val="0"/>
          <w:marBottom w:val="0"/>
          <w:divBdr>
            <w:top w:val="none" w:sz="0" w:space="0" w:color="auto"/>
            <w:left w:val="none" w:sz="0" w:space="0" w:color="auto"/>
            <w:bottom w:val="none" w:sz="0" w:space="0" w:color="auto"/>
            <w:right w:val="none" w:sz="0" w:space="0" w:color="auto"/>
          </w:divBdr>
        </w:div>
        <w:div w:id="1631671875">
          <w:marLeft w:val="547"/>
          <w:marRight w:val="0"/>
          <w:marTop w:val="0"/>
          <w:marBottom w:val="160"/>
          <w:divBdr>
            <w:top w:val="none" w:sz="0" w:space="0" w:color="auto"/>
            <w:left w:val="none" w:sz="0" w:space="0" w:color="auto"/>
            <w:bottom w:val="none" w:sz="0" w:space="0" w:color="auto"/>
            <w:right w:val="none" w:sz="0" w:space="0" w:color="auto"/>
          </w:divBdr>
        </w:div>
      </w:divsChild>
    </w:div>
    <w:div w:id="1997033840">
      <w:bodyDiv w:val="1"/>
      <w:marLeft w:val="0"/>
      <w:marRight w:val="0"/>
      <w:marTop w:val="0"/>
      <w:marBottom w:val="0"/>
      <w:divBdr>
        <w:top w:val="none" w:sz="0" w:space="0" w:color="auto"/>
        <w:left w:val="none" w:sz="0" w:space="0" w:color="auto"/>
        <w:bottom w:val="none" w:sz="0" w:space="0" w:color="auto"/>
        <w:right w:val="none" w:sz="0" w:space="0" w:color="auto"/>
      </w:divBdr>
    </w:div>
    <w:div w:id="2021740584">
      <w:bodyDiv w:val="1"/>
      <w:marLeft w:val="0"/>
      <w:marRight w:val="0"/>
      <w:marTop w:val="0"/>
      <w:marBottom w:val="0"/>
      <w:divBdr>
        <w:top w:val="none" w:sz="0" w:space="0" w:color="auto"/>
        <w:left w:val="none" w:sz="0" w:space="0" w:color="auto"/>
        <w:bottom w:val="none" w:sz="0" w:space="0" w:color="auto"/>
        <w:right w:val="none" w:sz="0" w:space="0" w:color="auto"/>
      </w:divBdr>
    </w:div>
    <w:div w:id="2038772573">
      <w:bodyDiv w:val="1"/>
      <w:marLeft w:val="0"/>
      <w:marRight w:val="0"/>
      <w:marTop w:val="0"/>
      <w:marBottom w:val="0"/>
      <w:divBdr>
        <w:top w:val="none" w:sz="0" w:space="0" w:color="auto"/>
        <w:left w:val="none" w:sz="0" w:space="0" w:color="auto"/>
        <w:bottom w:val="none" w:sz="0" w:space="0" w:color="auto"/>
        <w:right w:val="none" w:sz="0" w:space="0" w:color="auto"/>
      </w:divBdr>
      <w:divsChild>
        <w:div w:id="1334802780">
          <w:marLeft w:val="547"/>
          <w:marRight w:val="0"/>
          <w:marTop w:val="0"/>
          <w:marBottom w:val="0"/>
          <w:divBdr>
            <w:top w:val="none" w:sz="0" w:space="0" w:color="auto"/>
            <w:left w:val="none" w:sz="0" w:space="0" w:color="auto"/>
            <w:bottom w:val="none" w:sz="0" w:space="0" w:color="auto"/>
            <w:right w:val="none" w:sz="0" w:space="0" w:color="auto"/>
          </w:divBdr>
        </w:div>
        <w:div w:id="1190097597">
          <w:marLeft w:val="547"/>
          <w:marRight w:val="0"/>
          <w:marTop w:val="0"/>
          <w:marBottom w:val="0"/>
          <w:divBdr>
            <w:top w:val="none" w:sz="0" w:space="0" w:color="auto"/>
            <w:left w:val="none" w:sz="0" w:space="0" w:color="auto"/>
            <w:bottom w:val="none" w:sz="0" w:space="0" w:color="auto"/>
            <w:right w:val="none" w:sz="0" w:space="0" w:color="auto"/>
          </w:divBdr>
        </w:div>
      </w:divsChild>
    </w:div>
    <w:div w:id="2047172774">
      <w:bodyDiv w:val="1"/>
      <w:marLeft w:val="0"/>
      <w:marRight w:val="0"/>
      <w:marTop w:val="0"/>
      <w:marBottom w:val="0"/>
      <w:divBdr>
        <w:top w:val="none" w:sz="0" w:space="0" w:color="auto"/>
        <w:left w:val="none" w:sz="0" w:space="0" w:color="auto"/>
        <w:bottom w:val="none" w:sz="0" w:space="0" w:color="auto"/>
        <w:right w:val="none" w:sz="0" w:space="0" w:color="auto"/>
      </w:divBdr>
    </w:div>
    <w:div w:id="2050183137">
      <w:bodyDiv w:val="1"/>
      <w:marLeft w:val="0"/>
      <w:marRight w:val="0"/>
      <w:marTop w:val="0"/>
      <w:marBottom w:val="0"/>
      <w:divBdr>
        <w:top w:val="none" w:sz="0" w:space="0" w:color="auto"/>
        <w:left w:val="none" w:sz="0" w:space="0" w:color="auto"/>
        <w:bottom w:val="none" w:sz="0" w:space="0" w:color="auto"/>
        <w:right w:val="none" w:sz="0" w:space="0" w:color="auto"/>
      </w:divBdr>
    </w:div>
    <w:div w:id="2056008241">
      <w:bodyDiv w:val="1"/>
      <w:marLeft w:val="0"/>
      <w:marRight w:val="0"/>
      <w:marTop w:val="0"/>
      <w:marBottom w:val="0"/>
      <w:divBdr>
        <w:top w:val="none" w:sz="0" w:space="0" w:color="auto"/>
        <w:left w:val="none" w:sz="0" w:space="0" w:color="auto"/>
        <w:bottom w:val="none" w:sz="0" w:space="0" w:color="auto"/>
        <w:right w:val="none" w:sz="0" w:space="0" w:color="auto"/>
      </w:divBdr>
    </w:div>
    <w:div w:id="2087335234">
      <w:bodyDiv w:val="1"/>
      <w:marLeft w:val="0"/>
      <w:marRight w:val="0"/>
      <w:marTop w:val="0"/>
      <w:marBottom w:val="0"/>
      <w:divBdr>
        <w:top w:val="none" w:sz="0" w:space="0" w:color="auto"/>
        <w:left w:val="none" w:sz="0" w:space="0" w:color="auto"/>
        <w:bottom w:val="none" w:sz="0" w:space="0" w:color="auto"/>
        <w:right w:val="none" w:sz="0" w:space="0" w:color="auto"/>
      </w:divBdr>
      <w:divsChild>
        <w:div w:id="744449875">
          <w:marLeft w:val="806"/>
          <w:marRight w:val="0"/>
          <w:marTop w:val="115"/>
          <w:marBottom w:val="0"/>
          <w:divBdr>
            <w:top w:val="none" w:sz="0" w:space="0" w:color="auto"/>
            <w:left w:val="none" w:sz="0" w:space="0" w:color="auto"/>
            <w:bottom w:val="none" w:sz="0" w:space="0" w:color="auto"/>
            <w:right w:val="none" w:sz="0" w:space="0" w:color="auto"/>
          </w:divBdr>
        </w:div>
        <w:div w:id="656614752">
          <w:marLeft w:val="1440"/>
          <w:marRight w:val="0"/>
          <w:marTop w:val="96"/>
          <w:marBottom w:val="0"/>
          <w:divBdr>
            <w:top w:val="none" w:sz="0" w:space="0" w:color="auto"/>
            <w:left w:val="none" w:sz="0" w:space="0" w:color="auto"/>
            <w:bottom w:val="none" w:sz="0" w:space="0" w:color="auto"/>
            <w:right w:val="none" w:sz="0" w:space="0" w:color="auto"/>
          </w:divBdr>
        </w:div>
        <w:div w:id="800615815">
          <w:marLeft w:val="806"/>
          <w:marRight w:val="0"/>
          <w:marTop w:val="115"/>
          <w:marBottom w:val="0"/>
          <w:divBdr>
            <w:top w:val="none" w:sz="0" w:space="0" w:color="auto"/>
            <w:left w:val="none" w:sz="0" w:space="0" w:color="auto"/>
            <w:bottom w:val="none" w:sz="0" w:space="0" w:color="auto"/>
            <w:right w:val="none" w:sz="0" w:space="0" w:color="auto"/>
          </w:divBdr>
        </w:div>
        <w:div w:id="672727877">
          <w:marLeft w:val="1440"/>
          <w:marRight w:val="0"/>
          <w:marTop w:val="96"/>
          <w:marBottom w:val="0"/>
          <w:divBdr>
            <w:top w:val="none" w:sz="0" w:space="0" w:color="auto"/>
            <w:left w:val="none" w:sz="0" w:space="0" w:color="auto"/>
            <w:bottom w:val="none" w:sz="0" w:space="0" w:color="auto"/>
            <w:right w:val="none" w:sz="0" w:space="0" w:color="auto"/>
          </w:divBdr>
        </w:div>
        <w:div w:id="2072001872">
          <w:marLeft w:val="547"/>
          <w:marRight w:val="0"/>
          <w:marTop w:val="115"/>
          <w:marBottom w:val="200"/>
          <w:divBdr>
            <w:top w:val="none" w:sz="0" w:space="0" w:color="auto"/>
            <w:left w:val="none" w:sz="0" w:space="0" w:color="auto"/>
            <w:bottom w:val="none" w:sz="0" w:space="0" w:color="auto"/>
            <w:right w:val="none" w:sz="0" w:space="0" w:color="auto"/>
          </w:divBdr>
        </w:div>
        <w:div w:id="681052119">
          <w:marLeft w:val="806"/>
          <w:marRight w:val="0"/>
          <w:marTop w:val="115"/>
          <w:marBottom w:val="0"/>
          <w:divBdr>
            <w:top w:val="none" w:sz="0" w:space="0" w:color="auto"/>
            <w:left w:val="none" w:sz="0" w:space="0" w:color="auto"/>
            <w:bottom w:val="none" w:sz="0" w:space="0" w:color="auto"/>
            <w:right w:val="none" w:sz="0" w:space="0" w:color="auto"/>
          </w:divBdr>
        </w:div>
        <w:div w:id="1302613554">
          <w:marLeft w:val="720"/>
          <w:marRight w:val="0"/>
          <w:marTop w:val="96"/>
          <w:marBottom w:val="0"/>
          <w:divBdr>
            <w:top w:val="none" w:sz="0" w:space="0" w:color="auto"/>
            <w:left w:val="none" w:sz="0" w:space="0" w:color="auto"/>
            <w:bottom w:val="none" w:sz="0" w:space="0" w:color="auto"/>
            <w:right w:val="none" w:sz="0" w:space="0" w:color="auto"/>
          </w:divBdr>
        </w:div>
        <w:div w:id="1604727969">
          <w:marLeft w:val="806"/>
          <w:marRight w:val="0"/>
          <w:marTop w:val="115"/>
          <w:marBottom w:val="0"/>
          <w:divBdr>
            <w:top w:val="none" w:sz="0" w:space="0" w:color="auto"/>
            <w:left w:val="none" w:sz="0" w:space="0" w:color="auto"/>
            <w:bottom w:val="none" w:sz="0" w:space="0" w:color="auto"/>
            <w:right w:val="none" w:sz="0" w:space="0" w:color="auto"/>
          </w:divBdr>
        </w:div>
        <w:div w:id="1726485278">
          <w:marLeft w:val="1440"/>
          <w:marRight w:val="0"/>
          <w:marTop w:val="96"/>
          <w:marBottom w:val="0"/>
          <w:divBdr>
            <w:top w:val="none" w:sz="0" w:space="0" w:color="auto"/>
            <w:left w:val="none" w:sz="0" w:space="0" w:color="auto"/>
            <w:bottom w:val="none" w:sz="0" w:space="0" w:color="auto"/>
            <w:right w:val="none" w:sz="0" w:space="0" w:color="auto"/>
          </w:divBdr>
        </w:div>
      </w:divsChild>
    </w:div>
    <w:div w:id="2096440499">
      <w:bodyDiv w:val="1"/>
      <w:marLeft w:val="0"/>
      <w:marRight w:val="0"/>
      <w:marTop w:val="0"/>
      <w:marBottom w:val="0"/>
      <w:divBdr>
        <w:top w:val="none" w:sz="0" w:space="0" w:color="auto"/>
        <w:left w:val="none" w:sz="0" w:space="0" w:color="auto"/>
        <w:bottom w:val="none" w:sz="0" w:space="0" w:color="auto"/>
        <w:right w:val="none" w:sz="0" w:space="0" w:color="auto"/>
      </w:divBdr>
      <w:divsChild>
        <w:div w:id="1396052925">
          <w:marLeft w:val="446"/>
          <w:marRight w:val="0"/>
          <w:marTop w:val="0"/>
          <w:marBottom w:val="0"/>
          <w:divBdr>
            <w:top w:val="none" w:sz="0" w:space="0" w:color="auto"/>
            <w:left w:val="none" w:sz="0" w:space="0" w:color="auto"/>
            <w:bottom w:val="none" w:sz="0" w:space="0" w:color="auto"/>
            <w:right w:val="none" w:sz="0" w:space="0" w:color="auto"/>
          </w:divBdr>
        </w:div>
        <w:div w:id="799306920">
          <w:marLeft w:val="446"/>
          <w:marRight w:val="0"/>
          <w:marTop w:val="0"/>
          <w:marBottom w:val="0"/>
          <w:divBdr>
            <w:top w:val="none" w:sz="0" w:space="0" w:color="auto"/>
            <w:left w:val="none" w:sz="0" w:space="0" w:color="auto"/>
            <w:bottom w:val="none" w:sz="0" w:space="0" w:color="auto"/>
            <w:right w:val="none" w:sz="0" w:space="0" w:color="auto"/>
          </w:divBdr>
        </w:div>
        <w:div w:id="1797798545">
          <w:marLeft w:val="446"/>
          <w:marRight w:val="0"/>
          <w:marTop w:val="0"/>
          <w:marBottom w:val="0"/>
          <w:divBdr>
            <w:top w:val="none" w:sz="0" w:space="0" w:color="auto"/>
            <w:left w:val="none" w:sz="0" w:space="0" w:color="auto"/>
            <w:bottom w:val="none" w:sz="0" w:space="0" w:color="auto"/>
            <w:right w:val="none" w:sz="0" w:space="0" w:color="auto"/>
          </w:divBdr>
        </w:div>
        <w:div w:id="1630285316">
          <w:marLeft w:val="446"/>
          <w:marRight w:val="0"/>
          <w:marTop w:val="0"/>
          <w:marBottom w:val="0"/>
          <w:divBdr>
            <w:top w:val="none" w:sz="0" w:space="0" w:color="auto"/>
            <w:left w:val="none" w:sz="0" w:space="0" w:color="auto"/>
            <w:bottom w:val="none" w:sz="0" w:space="0" w:color="auto"/>
            <w:right w:val="none" w:sz="0" w:space="0" w:color="auto"/>
          </w:divBdr>
        </w:div>
        <w:div w:id="1574971778">
          <w:marLeft w:val="446"/>
          <w:marRight w:val="0"/>
          <w:marTop w:val="0"/>
          <w:marBottom w:val="0"/>
          <w:divBdr>
            <w:top w:val="none" w:sz="0" w:space="0" w:color="auto"/>
            <w:left w:val="none" w:sz="0" w:space="0" w:color="auto"/>
            <w:bottom w:val="none" w:sz="0" w:space="0" w:color="auto"/>
            <w:right w:val="none" w:sz="0" w:space="0" w:color="auto"/>
          </w:divBdr>
        </w:div>
      </w:divsChild>
    </w:div>
    <w:div w:id="2096783192">
      <w:bodyDiv w:val="1"/>
      <w:marLeft w:val="0"/>
      <w:marRight w:val="0"/>
      <w:marTop w:val="0"/>
      <w:marBottom w:val="0"/>
      <w:divBdr>
        <w:top w:val="none" w:sz="0" w:space="0" w:color="auto"/>
        <w:left w:val="none" w:sz="0" w:space="0" w:color="auto"/>
        <w:bottom w:val="none" w:sz="0" w:space="0" w:color="auto"/>
        <w:right w:val="none" w:sz="0" w:space="0" w:color="auto"/>
      </w:divBdr>
      <w:divsChild>
        <w:div w:id="595553972">
          <w:marLeft w:val="547"/>
          <w:marRight w:val="0"/>
          <w:marTop w:val="0"/>
          <w:marBottom w:val="160"/>
          <w:divBdr>
            <w:top w:val="none" w:sz="0" w:space="0" w:color="auto"/>
            <w:left w:val="none" w:sz="0" w:space="0" w:color="auto"/>
            <w:bottom w:val="none" w:sz="0" w:space="0" w:color="auto"/>
            <w:right w:val="none" w:sz="0" w:space="0" w:color="auto"/>
          </w:divBdr>
        </w:div>
        <w:div w:id="1980914086">
          <w:marLeft w:val="547"/>
          <w:marRight w:val="0"/>
          <w:marTop w:val="0"/>
          <w:marBottom w:val="160"/>
          <w:divBdr>
            <w:top w:val="none" w:sz="0" w:space="0" w:color="auto"/>
            <w:left w:val="none" w:sz="0" w:space="0" w:color="auto"/>
            <w:bottom w:val="none" w:sz="0" w:space="0" w:color="auto"/>
            <w:right w:val="none" w:sz="0" w:space="0" w:color="auto"/>
          </w:divBdr>
        </w:div>
        <w:div w:id="1048914360">
          <w:marLeft w:val="547"/>
          <w:marRight w:val="0"/>
          <w:marTop w:val="0"/>
          <w:marBottom w:val="160"/>
          <w:divBdr>
            <w:top w:val="none" w:sz="0" w:space="0" w:color="auto"/>
            <w:left w:val="none" w:sz="0" w:space="0" w:color="auto"/>
            <w:bottom w:val="none" w:sz="0" w:space="0" w:color="auto"/>
            <w:right w:val="none" w:sz="0" w:space="0" w:color="auto"/>
          </w:divBdr>
        </w:div>
        <w:div w:id="667370831">
          <w:marLeft w:val="547"/>
          <w:marRight w:val="0"/>
          <w:marTop w:val="0"/>
          <w:marBottom w:val="0"/>
          <w:divBdr>
            <w:top w:val="none" w:sz="0" w:space="0" w:color="auto"/>
            <w:left w:val="none" w:sz="0" w:space="0" w:color="auto"/>
            <w:bottom w:val="none" w:sz="0" w:space="0" w:color="auto"/>
            <w:right w:val="none" w:sz="0" w:space="0" w:color="auto"/>
          </w:divBdr>
        </w:div>
        <w:div w:id="712265984">
          <w:marLeft w:val="547"/>
          <w:marRight w:val="0"/>
          <w:marTop w:val="0"/>
          <w:marBottom w:val="0"/>
          <w:divBdr>
            <w:top w:val="none" w:sz="0" w:space="0" w:color="auto"/>
            <w:left w:val="none" w:sz="0" w:space="0" w:color="auto"/>
            <w:bottom w:val="none" w:sz="0" w:space="0" w:color="auto"/>
            <w:right w:val="none" w:sz="0" w:space="0" w:color="auto"/>
          </w:divBdr>
        </w:div>
        <w:div w:id="1330861601">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view=detailV2&amp;ccid=8kQfZZ4u&amp;id=FD472417E343AE4C1C0675FE72F42C7E7B27C911&amp;thid=OIP.8kQfZZ4ucAw_EqGvEBwVfQEsDO&amp;q=fairtrade&amp;simid=607988583978895785&amp;selectedIndex=1&amp;adlt=strict"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ogle.co.uk/url?sa=i&amp;rct=j&amp;q=&amp;esrc=s&amp;source=images&amp;cd=&amp;cad=rja&amp;uact=8&amp;ved=0ahUKEwjMqeeorfHTAhVCnRoKHUjwCUoQjRwIBw&amp;url=http://www.hgesch-gallery.com/mc_details.html&amp;psig=AFQjCNGA2PsaEPK5bqRK9W2HAO5faCWETg&amp;ust=1494918976740496"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57BD9-D661-4057-8271-F5323E7A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2463</Words>
  <Characters>14042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SGHS</dc:creator>
  <cp:lastModifiedBy>Mrs L Mottram</cp:lastModifiedBy>
  <cp:revision>3</cp:revision>
  <dcterms:created xsi:type="dcterms:W3CDTF">2025-01-27T11:16:00Z</dcterms:created>
  <dcterms:modified xsi:type="dcterms:W3CDTF">2025-01-27T11:25:00Z</dcterms:modified>
</cp:coreProperties>
</file>